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725"/>
      </w:tblGrid>
      <w:tr w:rsidR="00D431EF" w:rsidRPr="004529C0" w14:paraId="58E68062" w14:textId="77777777" w:rsidTr="00D53539">
        <w:tc>
          <w:tcPr>
            <w:tcW w:w="2448" w:type="dxa"/>
          </w:tcPr>
          <w:p w14:paraId="24467E31" w14:textId="77777777" w:rsidR="00D431EF" w:rsidRPr="00E029E7" w:rsidRDefault="00D431EF" w:rsidP="004529C0">
            <w:pPr>
              <w:ind w:right="-142"/>
              <w:rPr>
                <w:rFonts w:ascii="Calibri" w:hAnsi="Calibri" w:cs="Arial"/>
                <w:b/>
                <w:color w:val="548DD4"/>
              </w:rPr>
            </w:pPr>
            <w:r w:rsidRPr="00E029E7">
              <w:rPr>
                <w:rFonts w:ascii="Calibri" w:hAnsi="Calibri" w:cs="Arial"/>
                <w:b/>
                <w:color w:val="548DD4"/>
              </w:rPr>
              <w:t>Title</w:t>
            </w:r>
          </w:p>
        </w:tc>
        <w:tc>
          <w:tcPr>
            <w:tcW w:w="7725" w:type="dxa"/>
          </w:tcPr>
          <w:p w14:paraId="3F63ECDA" w14:textId="42CC213D" w:rsidR="004F7858" w:rsidRPr="007B48CB" w:rsidRDefault="004F7858" w:rsidP="004F7858">
            <w:pPr>
              <w:spacing w:before="60" w:after="60"/>
              <w:ind w:right="-142"/>
              <w:rPr>
                <w:rFonts w:ascii="Calibri" w:hAnsi="Calibri" w:cs="Arial"/>
                <w:b/>
                <w:sz w:val="28"/>
                <w:szCs w:val="28"/>
              </w:rPr>
            </w:pPr>
            <w:r w:rsidRPr="007B48CB">
              <w:rPr>
                <w:rFonts w:ascii="Calibri" w:hAnsi="Calibri" w:cs="Arial"/>
                <w:b/>
                <w:sz w:val="28"/>
                <w:szCs w:val="28"/>
              </w:rPr>
              <w:t xml:space="preserve">Grey Squirrel Officer </w:t>
            </w:r>
            <w:r w:rsidR="00A504E2">
              <w:rPr>
                <w:rFonts w:ascii="Calibri" w:hAnsi="Calibri" w:cs="Arial"/>
                <w:b/>
                <w:sz w:val="28"/>
                <w:szCs w:val="28"/>
              </w:rPr>
              <w:t>–</w:t>
            </w:r>
            <w:r w:rsidR="00DF367C">
              <w:rPr>
                <w:rFonts w:ascii="Calibri" w:hAnsi="Calibri" w:cs="Arial"/>
                <w:b/>
                <w:sz w:val="28"/>
                <w:szCs w:val="28"/>
              </w:rPr>
              <w:t xml:space="preserve"> </w:t>
            </w:r>
            <w:r w:rsidR="0028640F">
              <w:rPr>
                <w:rFonts w:ascii="Calibri" w:hAnsi="Calibri" w:cs="Arial"/>
                <w:b/>
                <w:sz w:val="28"/>
                <w:szCs w:val="28"/>
              </w:rPr>
              <w:t>Teviot and Rule</w:t>
            </w:r>
          </w:p>
          <w:p w14:paraId="778232DF" w14:textId="77777777" w:rsidR="00D431EF" w:rsidRPr="00824586" w:rsidRDefault="004F7858" w:rsidP="004F7858">
            <w:pPr>
              <w:spacing w:before="60" w:after="60"/>
              <w:ind w:right="-142"/>
              <w:rPr>
                <w:rFonts w:ascii="Calibri" w:hAnsi="Calibri" w:cs="Arial"/>
              </w:rPr>
            </w:pPr>
            <w:r w:rsidRPr="00824586">
              <w:rPr>
                <w:rFonts w:ascii="Calibri" w:hAnsi="Calibri" w:cs="Arial"/>
                <w:b/>
                <w:i/>
              </w:rPr>
              <w:t>Saving Scotland’s Red Squirrels</w:t>
            </w:r>
            <w:r>
              <w:rPr>
                <w:rFonts w:ascii="Calibri" w:hAnsi="Calibri" w:cs="Arial"/>
                <w:b/>
                <w:i/>
              </w:rPr>
              <w:t xml:space="preserve"> – Developing Community Action</w:t>
            </w:r>
          </w:p>
        </w:tc>
      </w:tr>
      <w:tr w:rsidR="004F7858" w:rsidRPr="004529C0" w14:paraId="20FD6F33" w14:textId="77777777" w:rsidTr="00D53539">
        <w:tc>
          <w:tcPr>
            <w:tcW w:w="2448" w:type="dxa"/>
          </w:tcPr>
          <w:p w14:paraId="1DD814AF" w14:textId="77777777" w:rsidR="004F7858" w:rsidRPr="00E029E7" w:rsidRDefault="004F7858" w:rsidP="004529C0">
            <w:pPr>
              <w:ind w:right="-142"/>
              <w:rPr>
                <w:rFonts w:ascii="Calibri" w:hAnsi="Calibri" w:cs="Arial"/>
                <w:b/>
                <w:color w:val="548DD4"/>
              </w:rPr>
            </w:pPr>
            <w:r>
              <w:rPr>
                <w:rFonts w:ascii="Calibri" w:hAnsi="Calibri" w:cs="Arial"/>
                <w:b/>
                <w:color w:val="548DD4"/>
              </w:rPr>
              <w:t>Part-time or Full-time</w:t>
            </w:r>
          </w:p>
        </w:tc>
        <w:tc>
          <w:tcPr>
            <w:tcW w:w="7725" w:type="dxa"/>
          </w:tcPr>
          <w:p w14:paraId="059E3254" w14:textId="77777777" w:rsidR="004F7858" w:rsidRDefault="00C01F56" w:rsidP="004F7858">
            <w:pPr>
              <w:spacing w:before="60" w:after="60"/>
              <w:ind w:right="-142"/>
              <w:rPr>
                <w:rFonts w:ascii="Calibri" w:hAnsi="Calibri" w:cs="Arial"/>
                <w:b/>
              </w:rPr>
            </w:pPr>
            <w:r>
              <w:rPr>
                <w:rFonts w:ascii="Calibri" w:hAnsi="Calibri" w:cs="Arial"/>
                <w:b/>
              </w:rPr>
              <w:t>Full-time</w:t>
            </w:r>
          </w:p>
        </w:tc>
      </w:tr>
      <w:tr w:rsidR="00D431EF" w:rsidRPr="004529C0" w14:paraId="2D04E296" w14:textId="77777777" w:rsidTr="00D53539">
        <w:tc>
          <w:tcPr>
            <w:tcW w:w="2448" w:type="dxa"/>
          </w:tcPr>
          <w:p w14:paraId="359FB139" w14:textId="77777777" w:rsidR="00D431EF" w:rsidRPr="00E029E7" w:rsidRDefault="00D431EF" w:rsidP="004529C0">
            <w:pPr>
              <w:ind w:right="-142"/>
              <w:rPr>
                <w:rFonts w:ascii="Calibri" w:hAnsi="Calibri" w:cs="Arial"/>
                <w:b/>
                <w:color w:val="548DD4"/>
              </w:rPr>
            </w:pPr>
            <w:r w:rsidRPr="00E029E7">
              <w:rPr>
                <w:rFonts w:ascii="Calibri" w:hAnsi="Calibri" w:cs="Arial"/>
                <w:b/>
                <w:color w:val="548DD4"/>
              </w:rPr>
              <w:t>Based</w:t>
            </w:r>
          </w:p>
        </w:tc>
        <w:tc>
          <w:tcPr>
            <w:tcW w:w="7725" w:type="dxa"/>
          </w:tcPr>
          <w:p w14:paraId="4A5EAC4D" w14:textId="77777777" w:rsidR="00D431EF" w:rsidRPr="00824586" w:rsidRDefault="004F7858" w:rsidP="004F7858">
            <w:pPr>
              <w:spacing w:before="60" w:after="60"/>
              <w:ind w:right="-142"/>
              <w:rPr>
                <w:rFonts w:ascii="Calibri" w:hAnsi="Calibri" w:cs="Arial"/>
              </w:rPr>
            </w:pPr>
            <w:r w:rsidRPr="00853E0C">
              <w:rPr>
                <w:rFonts w:ascii="Calibri" w:hAnsi="Calibri" w:cs="Arial"/>
                <w:sz w:val="22"/>
                <w:szCs w:val="22"/>
              </w:rPr>
              <w:t>Home-based</w:t>
            </w:r>
            <w:r>
              <w:rPr>
                <w:rFonts w:ascii="Calibri" w:hAnsi="Calibri" w:cs="Arial"/>
                <w:sz w:val="22"/>
                <w:szCs w:val="22"/>
              </w:rPr>
              <w:t>.</w:t>
            </w:r>
            <w:r w:rsidRPr="00853E0C">
              <w:rPr>
                <w:rFonts w:ascii="Calibri" w:hAnsi="Calibri" w:cs="Arial"/>
                <w:sz w:val="22"/>
                <w:szCs w:val="22"/>
              </w:rPr>
              <w:t xml:space="preserve"> Location flexible </w:t>
            </w:r>
            <w:r>
              <w:rPr>
                <w:rFonts w:ascii="Calibri" w:hAnsi="Calibri" w:cs="Arial"/>
                <w:sz w:val="22"/>
                <w:szCs w:val="22"/>
              </w:rPr>
              <w:t xml:space="preserve">within </w:t>
            </w:r>
            <w:r w:rsidR="00A504E2">
              <w:rPr>
                <w:rFonts w:ascii="Calibri" w:hAnsi="Calibri" w:cs="Arial"/>
                <w:sz w:val="22"/>
                <w:szCs w:val="22"/>
              </w:rPr>
              <w:t xml:space="preserve">the </w:t>
            </w:r>
            <w:r w:rsidR="00C01F56">
              <w:rPr>
                <w:rFonts w:ascii="Calibri" w:hAnsi="Calibri" w:cs="Arial"/>
                <w:sz w:val="22"/>
                <w:szCs w:val="22"/>
              </w:rPr>
              <w:t>Selkirk-Hawick-</w:t>
            </w:r>
            <w:proofErr w:type="spellStart"/>
            <w:r w:rsidR="0028640F">
              <w:rPr>
                <w:rFonts w:ascii="Calibri" w:hAnsi="Calibri" w:cs="Arial"/>
                <w:sz w:val="22"/>
                <w:szCs w:val="22"/>
              </w:rPr>
              <w:t>Bonchester</w:t>
            </w:r>
            <w:proofErr w:type="spellEnd"/>
            <w:r w:rsidR="0028640F">
              <w:rPr>
                <w:rFonts w:ascii="Calibri" w:hAnsi="Calibri" w:cs="Arial"/>
                <w:sz w:val="22"/>
                <w:szCs w:val="22"/>
              </w:rPr>
              <w:t xml:space="preserve"> Bridge-</w:t>
            </w:r>
            <w:r w:rsidR="00C01F56">
              <w:rPr>
                <w:rFonts w:ascii="Calibri" w:hAnsi="Calibri" w:cs="Arial"/>
                <w:sz w:val="22"/>
                <w:szCs w:val="22"/>
              </w:rPr>
              <w:t>Jedburgh</w:t>
            </w:r>
            <w:r w:rsidR="00A504E2">
              <w:rPr>
                <w:rFonts w:ascii="Calibri" w:hAnsi="Calibri" w:cs="Arial"/>
                <w:sz w:val="22"/>
                <w:szCs w:val="22"/>
              </w:rPr>
              <w:t xml:space="preserve"> area</w:t>
            </w:r>
            <w:r w:rsidRPr="00853E0C">
              <w:rPr>
                <w:rFonts w:ascii="Calibri" w:hAnsi="Calibri" w:cs="Arial"/>
                <w:sz w:val="22"/>
                <w:szCs w:val="22"/>
              </w:rPr>
              <w:t>.</w:t>
            </w:r>
          </w:p>
        </w:tc>
      </w:tr>
      <w:tr w:rsidR="00D431EF" w:rsidRPr="004529C0" w14:paraId="3897B22A" w14:textId="77777777" w:rsidTr="00D53539">
        <w:tc>
          <w:tcPr>
            <w:tcW w:w="2448" w:type="dxa"/>
          </w:tcPr>
          <w:p w14:paraId="2F755B73" w14:textId="77777777" w:rsidR="00D431EF" w:rsidRPr="00E029E7" w:rsidRDefault="00D431EF" w:rsidP="004529C0">
            <w:pPr>
              <w:ind w:right="-142"/>
              <w:rPr>
                <w:rFonts w:ascii="Calibri" w:hAnsi="Calibri" w:cs="Arial"/>
                <w:b/>
                <w:color w:val="548DD4"/>
              </w:rPr>
            </w:pPr>
            <w:r w:rsidRPr="00E029E7">
              <w:rPr>
                <w:rFonts w:ascii="Calibri" w:hAnsi="Calibri" w:cs="Arial"/>
                <w:b/>
                <w:color w:val="548DD4"/>
              </w:rPr>
              <w:t>Dept/Region</w:t>
            </w:r>
          </w:p>
        </w:tc>
        <w:tc>
          <w:tcPr>
            <w:tcW w:w="7725" w:type="dxa"/>
          </w:tcPr>
          <w:p w14:paraId="44422524" w14:textId="77777777" w:rsidR="00D431EF" w:rsidRPr="00824586" w:rsidRDefault="004F7858" w:rsidP="004F7858">
            <w:pPr>
              <w:spacing w:before="60" w:after="60"/>
              <w:ind w:right="-142"/>
              <w:rPr>
                <w:rFonts w:ascii="Calibri" w:hAnsi="Calibri" w:cs="Arial"/>
              </w:rPr>
            </w:pPr>
            <w:r>
              <w:rPr>
                <w:rFonts w:ascii="Calibri" w:hAnsi="Calibri" w:cs="Arial"/>
                <w:sz w:val="22"/>
                <w:szCs w:val="22"/>
              </w:rPr>
              <w:t>Conservation</w:t>
            </w:r>
          </w:p>
        </w:tc>
      </w:tr>
      <w:tr w:rsidR="00D431EF" w:rsidRPr="004529C0" w14:paraId="5835A946" w14:textId="77777777" w:rsidTr="00D53539">
        <w:tc>
          <w:tcPr>
            <w:tcW w:w="2448" w:type="dxa"/>
          </w:tcPr>
          <w:p w14:paraId="2E9AD82A" w14:textId="77777777" w:rsidR="00D431EF" w:rsidRPr="00E029E7" w:rsidRDefault="00D431EF" w:rsidP="004529C0">
            <w:pPr>
              <w:ind w:right="-142"/>
              <w:rPr>
                <w:rFonts w:ascii="Calibri" w:hAnsi="Calibri" w:cs="Arial"/>
                <w:b/>
                <w:color w:val="548DD4"/>
              </w:rPr>
            </w:pPr>
            <w:r w:rsidRPr="00E029E7">
              <w:rPr>
                <w:rFonts w:ascii="Calibri" w:hAnsi="Calibri" w:cs="Arial"/>
                <w:b/>
                <w:color w:val="548DD4"/>
              </w:rPr>
              <w:t>Line Manager</w:t>
            </w:r>
          </w:p>
        </w:tc>
        <w:tc>
          <w:tcPr>
            <w:tcW w:w="7725" w:type="dxa"/>
          </w:tcPr>
          <w:p w14:paraId="0563941C" w14:textId="4872B43E" w:rsidR="00D431EF" w:rsidRPr="00824586" w:rsidRDefault="004F7858" w:rsidP="004F7858">
            <w:pPr>
              <w:spacing w:before="60" w:after="60"/>
              <w:ind w:right="-142"/>
              <w:rPr>
                <w:rFonts w:ascii="Calibri" w:hAnsi="Calibri" w:cs="Arial"/>
              </w:rPr>
            </w:pPr>
            <w:r w:rsidRPr="00004AF4">
              <w:rPr>
                <w:rFonts w:ascii="Calibri" w:hAnsi="Calibri" w:cs="Arial"/>
                <w:i/>
                <w:sz w:val="22"/>
                <w:szCs w:val="22"/>
              </w:rPr>
              <w:t>Saving Scotland’s Red Squirrels</w:t>
            </w:r>
            <w:r>
              <w:rPr>
                <w:rFonts w:ascii="Calibri" w:hAnsi="Calibri" w:cs="Arial"/>
                <w:i/>
                <w:sz w:val="22"/>
                <w:szCs w:val="22"/>
              </w:rPr>
              <w:t>- Developing Community Action</w:t>
            </w:r>
            <w:r w:rsidRPr="00004AF4">
              <w:rPr>
                <w:rFonts w:ascii="Calibri" w:hAnsi="Calibri" w:cs="Arial"/>
                <w:i/>
                <w:sz w:val="22"/>
                <w:szCs w:val="22"/>
              </w:rPr>
              <w:t xml:space="preserve"> </w:t>
            </w:r>
            <w:r>
              <w:rPr>
                <w:rFonts w:ascii="Calibri" w:hAnsi="Calibri" w:cs="Arial"/>
                <w:i/>
                <w:sz w:val="22"/>
                <w:szCs w:val="22"/>
              </w:rPr>
              <w:t xml:space="preserve">(SSRS-DCA) </w:t>
            </w:r>
            <w:r>
              <w:rPr>
                <w:rFonts w:ascii="Calibri" w:hAnsi="Calibri" w:cs="Arial"/>
                <w:sz w:val="22"/>
                <w:szCs w:val="22"/>
              </w:rPr>
              <w:t xml:space="preserve">Conservation Officer </w:t>
            </w:r>
            <w:r w:rsidR="007C5FAD">
              <w:rPr>
                <w:rFonts w:ascii="Calibri" w:hAnsi="Calibri" w:cs="Arial"/>
                <w:sz w:val="22"/>
                <w:szCs w:val="22"/>
              </w:rPr>
              <w:t>South East</w:t>
            </w:r>
          </w:p>
        </w:tc>
      </w:tr>
    </w:tbl>
    <w:p w14:paraId="1DABB7A0" w14:textId="77777777" w:rsidR="00E4671C" w:rsidRPr="004529C0" w:rsidRDefault="00E4671C" w:rsidP="004529C0">
      <w:pPr>
        <w:ind w:right="-142"/>
        <w:outlineLvl w:val="0"/>
        <w:rPr>
          <w:rFonts w:ascii="Calibri" w:hAnsi="Calibri" w:cs="Arial"/>
          <w:b/>
        </w:rPr>
      </w:pPr>
    </w:p>
    <w:p w14:paraId="5FB03CC1" w14:textId="77777777" w:rsidR="00433EE9" w:rsidRPr="00E029E7" w:rsidRDefault="00433EE9" w:rsidP="00D53539">
      <w:pPr>
        <w:pBdr>
          <w:top w:val="single" w:sz="4" w:space="2" w:color="auto"/>
          <w:left w:val="single" w:sz="4" w:space="4" w:color="auto"/>
          <w:bottom w:val="single" w:sz="4" w:space="1" w:color="auto"/>
          <w:right w:val="single" w:sz="4" w:space="4" w:color="auto"/>
        </w:pBdr>
        <w:spacing w:after="120"/>
        <w:ind w:right="-142"/>
        <w:jc w:val="both"/>
        <w:rPr>
          <w:rFonts w:ascii="Calibri" w:hAnsi="Calibri" w:cs="Calibri"/>
          <w:b/>
          <w:color w:val="548DD4"/>
          <w:shd w:val="clear" w:color="auto" w:fill="FFFFFF"/>
        </w:rPr>
      </w:pPr>
      <w:r w:rsidRPr="00E029E7">
        <w:rPr>
          <w:rFonts w:ascii="Calibri" w:hAnsi="Calibri" w:cs="Calibri"/>
          <w:b/>
          <w:color w:val="548DD4"/>
          <w:shd w:val="clear" w:color="auto" w:fill="FFFFFF"/>
        </w:rPr>
        <w:t>Our Mission</w:t>
      </w:r>
    </w:p>
    <w:p w14:paraId="0717AAD5" w14:textId="35E8070E" w:rsidR="004F2DD0" w:rsidRPr="00A33D42" w:rsidRDefault="00E4671C" w:rsidP="004529C0">
      <w:pPr>
        <w:pBdr>
          <w:top w:val="single" w:sz="4" w:space="2" w:color="auto"/>
          <w:left w:val="single" w:sz="4" w:space="4" w:color="auto"/>
          <w:bottom w:val="single" w:sz="4" w:space="1" w:color="auto"/>
          <w:right w:val="single" w:sz="4" w:space="4" w:color="auto"/>
        </w:pBdr>
        <w:ind w:right="-142"/>
        <w:jc w:val="both"/>
        <w:rPr>
          <w:rFonts w:ascii="Calibri" w:hAnsi="Calibri" w:cs="Calibri"/>
          <w:sz w:val="22"/>
          <w:szCs w:val="22"/>
          <w:shd w:val="clear" w:color="auto" w:fill="FFFFFF"/>
        </w:rPr>
      </w:pPr>
      <w:r w:rsidRPr="00A33D42">
        <w:rPr>
          <w:rFonts w:ascii="Calibri" w:hAnsi="Calibri" w:cs="Calibri"/>
          <w:sz w:val="22"/>
          <w:szCs w:val="22"/>
          <w:shd w:val="clear" w:color="auto" w:fill="FFFFFF"/>
        </w:rPr>
        <w:t xml:space="preserve">For over 50 years, the Scottish Wildlife Trust has worked with its members, partners and supporters in pursuit of its vision of healthy, resilient ecosystems across Scotland’s land and seas. </w:t>
      </w:r>
      <w:r w:rsidR="004F2DD0" w:rsidRPr="00A33D42">
        <w:rPr>
          <w:rFonts w:ascii="Calibri" w:hAnsi="Calibri" w:cs="Calibri"/>
          <w:sz w:val="22"/>
          <w:szCs w:val="22"/>
          <w:shd w:val="clear" w:color="auto" w:fill="FFFFFF"/>
        </w:rPr>
        <w:t xml:space="preserve">We are proud to be have the support of </w:t>
      </w:r>
      <w:r w:rsidR="006C3167" w:rsidRPr="00A33D42">
        <w:rPr>
          <w:rFonts w:ascii="Calibri" w:hAnsi="Calibri" w:cs="Calibri"/>
          <w:sz w:val="22"/>
          <w:szCs w:val="22"/>
          <w:shd w:val="clear" w:color="auto" w:fill="FFFFFF"/>
        </w:rPr>
        <w:t xml:space="preserve">over </w:t>
      </w:r>
      <w:r w:rsidR="004F2DD0" w:rsidRPr="00A33D42">
        <w:rPr>
          <w:rFonts w:ascii="Calibri" w:hAnsi="Calibri" w:cs="Calibri"/>
          <w:sz w:val="22"/>
          <w:szCs w:val="22"/>
          <w:shd w:val="clear" w:color="auto" w:fill="FFFFFF"/>
        </w:rPr>
        <w:t>4</w:t>
      </w:r>
      <w:r w:rsidR="006C3167" w:rsidRPr="00A33D42">
        <w:rPr>
          <w:rFonts w:ascii="Calibri" w:hAnsi="Calibri" w:cs="Calibri"/>
          <w:sz w:val="22"/>
          <w:szCs w:val="22"/>
          <w:shd w:val="clear" w:color="auto" w:fill="FFFFFF"/>
        </w:rPr>
        <w:t>2</w:t>
      </w:r>
      <w:r w:rsidR="004F2DD0" w:rsidRPr="00A33D42">
        <w:rPr>
          <w:rFonts w:ascii="Calibri" w:hAnsi="Calibri" w:cs="Calibri"/>
          <w:sz w:val="22"/>
          <w:szCs w:val="22"/>
          <w:shd w:val="clear" w:color="auto" w:fill="FFFFFF"/>
        </w:rPr>
        <w:t>,000 members, 1,000 volunteers and 23 local (volunteer led) groups.</w:t>
      </w:r>
    </w:p>
    <w:p w14:paraId="32016461" w14:textId="77777777" w:rsidR="004F2DD0" w:rsidRPr="00A33D42" w:rsidRDefault="004F2DD0" w:rsidP="004529C0">
      <w:pPr>
        <w:pBdr>
          <w:top w:val="single" w:sz="4" w:space="2" w:color="auto"/>
          <w:left w:val="single" w:sz="4" w:space="4" w:color="auto"/>
          <w:bottom w:val="single" w:sz="4" w:space="1" w:color="auto"/>
          <w:right w:val="single" w:sz="4" w:space="4" w:color="auto"/>
        </w:pBdr>
        <w:ind w:right="-142"/>
        <w:jc w:val="both"/>
        <w:rPr>
          <w:rFonts w:ascii="Calibri" w:hAnsi="Calibri" w:cs="Calibri"/>
          <w:sz w:val="22"/>
          <w:szCs w:val="22"/>
          <w:shd w:val="clear" w:color="auto" w:fill="FFFFFF"/>
        </w:rPr>
      </w:pPr>
    </w:p>
    <w:p w14:paraId="7A749D26" w14:textId="77777777" w:rsidR="00E4671C" w:rsidRPr="00A33D42" w:rsidRDefault="00E4671C" w:rsidP="00A33D42">
      <w:pPr>
        <w:pBdr>
          <w:top w:val="single" w:sz="4" w:space="2" w:color="auto"/>
          <w:left w:val="single" w:sz="4" w:space="4" w:color="auto"/>
          <w:bottom w:val="single" w:sz="4" w:space="1" w:color="auto"/>
          <w:right w:val="single" w:sz="4" w:space="4" w:color="auto"/>
        </w:pBdr>
        <w:spacing w:after="60"/>
        <w:ind w:right="-142"/>
        <w:jc w:val="both"/>
        <w:rPr>
          <w:rFonts w:ascii="Calibri" w:hAnsi="Calibri" w:cs="Calibri"/>
          <w:sz w:val="22"/>
          <w:szCs w:val="22"/>
          <w:shd w:val="clear" w:color="auto" w:fill="FFFFFF"/>
        </w:rPr>
      </w:pPr>
      <w:r w:rsidRPr="00A33D42">
        <w:rPr>
          <w:rFonts w:ascii="Calibri" w:hAnsi="Calibri" w:cs="Calibri"/>
          <w:sz w:val="22"/>
          <w:szCs w:val="22"/>
          <w:shd w:val="clear" w:color="auto" w:fill="FFFFFF"/>
        </w:rPr>
        <w:t>The Trust successfully champions the cause of wildlife through policy and campaigning work, demonstrates best practice through practical conservation and innovative partnerships, and inspires people to take positive action through its education and engagement activities. The Trust manages a network of </w:t>
      </w:r>
      <w:r w:rsidRPr="00A33D42">
        <w:rPr>
          <w:rFonts w:ascii="Calibri" w:hAnsi="Calibri"/>
          <w:sz w:val="22"/>
          <w:szCs w:val="22"/>
        </w:rPr>
        <w:t>120 wildlife reserves</w:t>
      </w:r>
      <w:r w:rsidRPr="00A33D42">
        <w:rPr>
          <w:rFonts w:ascii="Calibri" w:hAnsi="Calibri" w:cs="Calibri"/>
          <w:sz w:val="22"/>
          <w:szCs w:val="22"/>
          <w:shd w:val="clear" w:color="auto" w:fill="FFFFFF"/>
        </w:rPr>
        <w:t> across Scotland and is a member of the UK-wide Wildlife Trusts movement.</w:t>
      </w:r>
    </w:p>
    <w:p w14:paraId="66BDB8AF" w14:textId="77777777" w:rsidR="00E4671C" w:rsidRPr="004529C0" w:rsidRDefault="00E4671C" w:rsidP="004529C0">
      <w:pPr>
        <w:ind w:right="-142"/>
        <w:outlineLvl w:val="0"/>
        <w:rPr>
          <w:rFonts w:ascii="Calibri" w:hAnsi="Calibri" w:cs="Arial"/>
          <w:b/>
        </w:rPr>
      </w:pPr>
    </w:p>
    <w:p w14:paraId="1762F169" w14:textId="77777777" w:rsidR="008B71E0" w:rsidRPr="00E029E7" w:rsidRDefault="00433EE9" w:rsidP="008B71E0">
      <w:pPr>
        <w:pStyle w:val="Default"/>
        <w:pBdr>
          <w:top w:val="single" w:sz="4" w:space="1" w:color="auto"/>
          <w:left w:val="single" w:sz="4" w:space="8" w:color="auto"/>
          <w:bottom w:val="single" w:sz="4" w:space="1" w:color="auto"/>
          <w:right w:val="single" w:sz="4" w:space="4" w:color="auto"/>
        </w:pBdr>
        <w:ind w:left="66" w:right="-142"/>
        <w:rPr>
          <w:rFonts w:ascii="Calibri" w:hAnsi="Calibri" w:cs="Avenir 45 Book"/>
          <w:b/>
          <w:color w:val="548DD4"/>
        </w:rPr>
      </w:pPr>
      <w:r w:rsidRPr="00E029E7">
        <w:rPr>
          <w:rFonts w:ascii="Calibri" w:hAnsi="Calibri" w:cs="Avenir 45 Book"/>
          <w:b/>
          <w:color w:val="548DD4"/>
        </w:rPr>
        <w:t>Our Values</w:t>
      </w:r>
    </w:p>
    <w:p w14:paraId="49D408D5" w14:textId="77777777" w:rsidR="008B71E0" w:rsidRPr="00A33D42" w:rsidRDefault="008B71E0" w:rsidP="008B71E0">
      <w:pPr>
        <w:pStyle w:val="Default"/>
        <w:numPr>
          <w:ilvl w:val="0"/>
          <w:numId w:val="22"/>
        </w:numPr>
        <w:pBdr>
          <w:top w:val="single" w:sz="4" w:space="1" w:color="auto"/>
          <w:left w:val="single" w:sz="4" w:space="8" w:color="auto"/>
          <w:bottom w:val="single" w:sz="4" w:space="1" w:color="auto"/>
          <w:right w:val="single" w:sz="4" w:space="4" w:color="auto"/>
        </w:pBdr>
        <w:ind w:right="-142"/>
        <w:rPr>
          <w:rFonts w:ascii="Calibri" w:hAnsi="Calibri" w:cs="Avenir 45 Book"/>
          <w:sz w:val="22"/>
          <w:szCs w:val="22"/>
        </w:rPr>
      </w:pPr>
      <w:r w:rsidRPr="00A33D42">
        <w:rPr>
          <w:rFonts w:ascii="Calibri" w:hAnsi="Calibri"/>
          <w:bCs/>
          <w:sz w:val="22"/>
          <w:szCs w:val="22"/>
        </w:rPr>
        <w:t>We are pioneers</w:t>
      </w:r>
    </w:p>
    <w:p w14:paraId="6663BC5A" w14:textId="77777777" w:rsidR="008B71E0" w:rsidRPr="00A33D42" w:rsidRDefault="008B71E0" w:rsidP="008B71E0">
      <w:pPr>
        <w:pStyle w:val="Default"/>
        <w:numPr>
          <w:ilvl w:val="0"/>
          <w:numId w:val="22"/>
        </w:numPr>
        <w:pBdr>
          <w:top w:val="single" w:sz="4" w:space="1" w:color="auto"/>
          <w:left w:val="single" w:sz="4" w:space="8" w:color="auto"/>
          <w:bottom w:val="single" w:sz="4" w:space="1" w:color="auto"/>
          <w:right w:val="single" w:sz="4" w:space="4" w:color="auto"/>
        </w:pBdr>
        <w:ind w:right="-142"/>
        <w:rPr>
          <w:rFonts w:ascii="Calibri" w:hAnsi="Calibri" w:cs="Avenir 45 Book"/>
          <w:sz w:val="22"/>
          <w:szCs w:val="22"/>
        </w:rPr>
      </w:pPr>
      <w:r w:rsidRPr="00A33D42">
        <w:rPr>
          <w:rFonts w:ascii="Calibri" w:hAnsi="Calibri"/>
          <w:bCs/>
          <w:sz w:val="22"/>
          <w:szCs w:val="22"/>
        </w:rPr>
        <w:t>We are always learning</w:t>
      </w:r>
    </w:p>
    <w:p w14:paraId="1B3DB4E5" w14:textId="77777777" w:rsidR="008B71E0" w:rsidRPr="00A33D42" w:rsidRDefault="008B71E0" w:rsidP="008B71E0">
      <w:pPr>
        <w:pStyle w:val="Default"/>
        <w:numPr>
          <w:ilvl w:val="0"/>
          <w:numId w:val="22"/>
        </w:numPr>
        <w:pBdr>
          <w:top w:val="single" w:sz="4" w:space="1" w:color="auto"/>
          <w:left w:val="single" w:sz="4" w:space="8" w:color="auto"/>
          <w:bottom w:val="single" w:sz="4" w:space="1" w:color="auto"/>
          <w:right w:val="single" w:sz="4" w:space="4" w:color="auto"/>
        </w:pBdr>
        <w:ind w:right="-142"/>
        <w:rPr>
          <w:rFonts w:ascii="Calibri" w:hAnsi="Calibri" w:cs="Avenir 45 Book"/>
          <w:sz w:val="22"/>
          <w:szCs w:val="22"/>
        </w:rPr>
      </w:pPr>
      <w:r w:rsidRPr="00A33D42">
        <w:rPr>
          <w:rFonts w:ascii="Calibri" w:hAnsi="Calibri"/>
          <w:bCs/>
          <w:sz w:val="22"/>
          <w:szCs w:val="22"/>
        </w:rPr>
        <w:t>We act with integrity</w:t>
      </w:r>
    </w:p>
    <w:p w14:paraId="295173C2" w14:textId="77777777" w:rsidR="008B71E0" w:rsidRPr="00A33D42" w:rsidRDefault="008B71E0" w:rsidP="008B71E0">
      <w:pPr>
        <w:pStyle w:val="Default"/>
        <w:numPr>
          <w:ilvl w:val="0"/>
          <w:numId w:val="22"/>
        </w:numPr>
        <w:pBdr>
          <w:top w:val="single" w:sz="4" w:space="1" w:color="auto"/>
          <w:left w:val="single" w:sz="4" w:space="8" w:color="auto"/>
          <w:bottom w:val="single" w:sz="4" w:space="1" w:color="auto"/>
          <w:right w:val="single" w:sz="4" w:space="4" w:color="auto"/>
        </w:pBdr>
        <w:ind w:right="-142"/>
        <w:rPr>
          <w:rFonts w:ascii="Calibri" w:hAnsi="Calibri" w:cs="Avenir 45 Book"/>
          <w:sz w:val="22"/>
          <w:szCs w:val="22"/>
        </w:rPr>
      </w:pPr>
      <w:r w:rsidRPr="00A33D42">
        <w:rPr>
          <w:rFonts w:ascii="Calibri" w:hAnsi="Calibri"/>
          <w:bCs/>
          <w:sz w:val="22"/>
          <w:szCs w:val="22"/>
        </w:rPr>
        <w:t>We are evidence-based</w:t>
      </w:r>
    </w:p>
    <w:p w14:paraId="34D2A6A7" w14:textId="77777777" w:rsidR="008B71E0" w:rsidRPr="00A33D42" w:rsidRDefault="008B71E0" w:rsidP="008B71E0">
      <w:pPr>
        <w:pStyle w:val="Default"/>
        <w:numPr>
          <w:ilvl w:val="0"/>
          <w:numId w:val="22"/>
        </w:numPr>
        <w:pBdr>
          <w:top w:val="single" w:sz="4" w:space="1" w:color="auto"/>
          <w:left w:val="single" w:sz="4" w:space="8" w:color="auto"/>
          <w:bottom w:val="single" w:sz="4" w:space="1" w:color="auto"/>
          <w:right w:val="single" w:sz="4" w:space="4" w:color="auto"/>
        </w:pBdr>
        <w:ind w:right="-142"/>
        <w:rPr>
          <w:rFonts w:ascii="Calibri" w:hAnsi="Calibri" w:cs="Avenir 45 Book"/>
          <w:sz w:val="22"/>
          <w:szCs w:val="22"/>
        </w:rPr>
      </w:pPr>
      <w:r w:rsidRPr="00A33D42">
        <w:rPr>
          <w:rFonts w:ascii="Calibri" w:hAnsi="Calibri"/>
          <w:bCs/>
          <w:sz w:val="22"/>
          <w:szCs w:val="22"/>
        </w:rPr>
        <w:t>We are impact focused</w:t>
      </w:r>
    </w:p>
    <w:p w14:paraId="105031F5" w14:textId="77777777" w:rsidR="008B71E0" w:rsidRPr="00A33D42" w:rsidRDefault="008B71E0" w:rsidP="008B71E0">
      <w:pPr>
        <w:pStyle w:val="Default"/>
        <w:numPr>
          <w:ilvl w:val="0"/>
          <w:numId w:val="22"/>
        </w:numPr>
        <w:pBdr>
          <w:top w:val="single" w:sz="4" w:space="1" w:color="auto"/>
          <w:left w:val="single" w:sz="4" w:space="8" w:color="auto"/>
          <w:bottom w:val="single" w:sz="4" w:space="1" w:color="auto"/>
          <w:right w:val="single" w:sz="4" w:space="4" w:color="auto"/>
        </w:pBdr>
        <w:ind w:right="-142"/>
        <w:rPr>
          <w:rFonts w:ascii="Calibri" w:hAnsi="Calibri" w:cs="Avenir 45 Book"/>
          <w:sz w:val="22"/>
          <w:szCs w:val="22"/>
        </w:rPr>
      </w:pPr>
      <w:r w:rsidRPr="00A33D42">
        <w:rPr>
          <w:rFonts w:ascii="Calibri" w:hAnsi="Calibri"/>
          <w:bCs/>
          <w:sz w:val="22"/>
          <w:szCs w:val="22"/>
        </w:rPr>
        <w:t>We are collaborative</w:t>
      </w:r>
    </w:p>
    <w:p w14:paraId="6F993CF2" w14:textId="77777777" w:rsidR="00AE42B9" w:rsidRDefault="00AE42B9" w:rsidP="000317F3">
      <w:pPr>
        <w:spacing w:after="120"/>
        <w:ind w:right="-142"/>
      </w:pP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AE42B9" w14:paraId="68C0EAF1" w14:textId="77777777" w:rsidTr="00D53539">
        <w:tc>
          <w:tcPr>
            <w:tcW w:w="10173" w:type="dxa"/>
            <w:shd w:val="clear" w:color="auto" w:fill="auto"/>
          </w:tcPr>
          <w:p w14:paraId="64C411EA" w14:textId="77777777" w:rsidR="00AE42B9" w:rsidRPr="000E60B6" w:rsidRDefault="00AE42B9" w:rsidP="000E60B6">
            <w:pPr>
              <w:keepNext/>
              <w:keepLines/>
              <w:spacing w:before="120" w:after="240" w:line="264" w:lineRule="auto"/>
              <w:ind w:left="-6" w:hanging="11"/>
              <w:outlineLvl w:val="2"/>
              <w:rPr>
                <w:rFonts w:ascii="Calibri" w:eastAsia="Calibri" w:hAnsi="Calibri" w:cs="Calibri"/>
                <w:color w:val="2E74B5"/>
                <w:sz w:val="28"/>
              </w:rPr>
            </w:pPr>
            <w:r w:rsidRPr="000E60B6">
              <w:rPr>
                <w:rFonts w:ascii="Calibri" w:eastAsia="Calibri" w:hAnsi="Calibri" w:cs="Calibri"/>
                <w:color w:val="2E74B5"/>
                <w:sz w:val="28"/>
              </w:rPr>
              <w:t>Saving Scotland’s Red Squirrels – Developing Community Action Project</w:t>
            </w:r>
          </w:p>
          <w:p w14:paraId="26AA27AD" w14:textId="48C0C4B7" w:rsidR="00AE42B9" w:rsidRPr="006913F4" w:rsidRDefault="00AE42B9" w:rsidP="006913F4">
            <w:pPr>
              <w:spacing w:after="552" w:line="249" w:lineRule="auto"/>
              <w:ind w:left="-3" w:right="14" w:hanging="10"/>
              <w:rPr>
                <w:rFonts w:ascii="Calibri" w:eastAsia="Calibri" w:hAnsi="Calibri" w:cs="Calibri"/>
                <w:color w:val="000000"/>
                <w:sz w:val="22"/>
                <w:szCs w:val="22"/>
              </w:rPr>
            </w:pPr>
            <w:r w:rsidRPr="000E60B6">
              <w:rPr>
                <w:rFonts w:ascii="Calibri" w:eastAsia="Calibri" w:hAnsi="Calibri" w:cs="Calibri"/>
                <w:i/>
                <w:color w:val="000000"/>
                <w:sz w:val="22"/>
                <w:szCs w:val="22"/>
              </w:rPr>
              <w:t>Saving Scotland’s Red Squirrels - Developing Community Action</w:t>
            </w:r>
            <w:r w:rsidRPr="000E60B6">
              <w:rPr>
                <w:rFonts w:ascii="Calibri" w:eastAsia="Calibri" w:hAnsi="Calibri" w:cs="Calibri"/>
                <w:color w:val="000000"/>
                <w:sz w:val="22"/>
                <w:szCs w:val="22"/>
              </w:rPr>
              <w:t xml:space="preserve"> (SSRS-DCA) is a project to secure the long-term future of red squirrels in Scotland by building capacity among communities of volunteers and land managers, empowering them to take on and take ownership of some of the essential protection measures required to save the nation’s red squirrels. </w:t>
            </w:r>
            <w:r w:rsidR="006913F4">
              <w:rPr>
                <w:rFonts w:ascii="Calibri" w:eastAsia="Calibri" w:hAnsi="Calibri" w:cs="Calibri"/>
                <w:color w:val="000000"/>
                <w:sz w:val="22"/>
                <w:szCs w:val="22"/>
              </w:rPr>
              <w:br/>
            </w:r>
            <w:r w:rsidR="006913F4">
              <w:rPr>
                <w:rFonts w:ascii="Calibri" w:eastAsia="Calibri" w:hAnsi="Calibri" w:cs="Calibri"/>
                <w:i/>
                <w:color w:val="000000"/>
                <w:sz w:val="22"/>
                <w:szCs w:val="22"/>
              </w:rPr>
              <w:br/>
            </w:r>
            <w:r w:rsidRPr="000E60B6">
              <w:rPr>
                <w:rFonts w:ascii="Calibri" w:eastAsia="Calibri" w:hAnsi="Calibri" w:cs="Calibri"/>
                <w:color w:val="000000"/>
                <w:sz w:val="22"/>
                <w:szCs w:val="22"/>
              </w:rPr>
              <w:t>SSRS-DCA focuses upon one of our most charismatic and well-loved mammals – the red squirrel (</w:t>
            </w:r>
            <w:r w:rsidRPr="000E60B6">
              <w:rPr>
                <w:rFonts w:ascii="Calibri" w:eastAsia="Calibri" w:hAnsi="Calibri" w:cs="Calibri"/>
                <w:i/>
                <w:color w:val="000000"/>
                <w:sz w:val="22"/>
                <w:szCs w:val="22"/>
              </w:rPr>
              <w:t>Sciurus vulgaris</w:t>
            </w:r>
            <w:r w:rsidRPr="000E60B6">
              <w:rPr>
                <w:rFonts w:ascii="Calibri" w:eastAsia="Calibri" w:hAnsi="Calibri" w:cs="Calibri"/>
                <w:color w:val="000000"/>
                <w:sz w:val="22"/>
                <w:szCs w:val="22"/>
              </w:rPr>
              <w:t>). Once widespread, red squirrels have undergone a catastrophic population decline primarily due to competition from the non-native invasive, American grey squirrel (</w:t>
            </w:r>
            <w:r w:rsidRPr="000E60B6">
              <w:rPr>
                <w:rFonts w:ascii="Calibri" w:eastAsia="Calibri" w:hAnsi="Calibri" w:cs="Calibri"/>
                <w:i/>
                <w:color w:val="000000"/>
                <w:sz w:val="22"/>
                <w:szCs w:val="22"/>
              </w:rPr>
              <w:t>Sciurus carolinensis</w:t>
            </w:r>
            <w:r w:rsidRPr="000E60B6">
              <w:rPr>
                <w:rFonts w:ascii="Calibri" w:eastAsia="Calibri" w:hAnsi="Calibri" w:cs="Calibri"/>
                <w:color w:val="000000"/>
                <w:sz w:val="22"/>
                <w:szCs w:val="22"/>
              </w:rPr>
              <w:t xml:space="preserve">). There </w:t>
            </w:r>
            <w:r w:rsidR="00AC26BF" w:rsidRPr="000E60B6">
              <w:rPr>
                <w:rFonts w:ascii="Calibri" w:eastAsia="Calibri" w:hAnsi="Calibri" w:cs="Calibri"/>
                <w:color w:val="000000"/>
                <w:sz w:val="22"/>
                <w:szCs w:val="22"/>
              </w:rPr>
              <w:t>is</w:t>
            </w:r>
            <w:r w:rsidRPr="000E60B6">
              <w:rPr>
                <w:rFonts w:ascii="Calibri" w:eastAsia="Calibri" w:hAnsi="Calibri" w:cs="Calibri"/>
                <w:color w:val="000000"/>
                <w:sz w:val="22"/>
                <w:szCs w:val="22"/>
              </w:rPr>
              <w:t xml:space="preserve"> now only c.160,000 red squirrels remaining in the UK of which 120,000 occur in Scotland – 75% of the remaining UK red squirrel population. Saving Scotland’s Red Squirrels was formed to reverse this decline and create the conditions for this mammal to thrive in future.  </w:t>
            </w:r>
          </w:p>
        </w:tc>
      </w:tr>
    </w:tbl>
    <w:p w14:paraId="4C020A40" w14:textId="77777777" w:rsidR="00AE42B9" w:rsidRDefault="00AE42B9" w:rsidP="000317F3">
      <w:pPr>
        <w:spacing w:after="120"/>
        <w:ind w:right="-142"/>
      </w:pPr>
    </w:p>
    <w:p w14:paraId="055005E8" w14:textId="77777777" w:rsidR="004A37EE" w:rsidRDefault="004A37EE" w:rsidP="000317F3">
      <w:pPr>
        <w:spacing w:after="120"/>
        <w:ind w:right="-142"/>
        <w:sectPr w:rsidR="004A37EE" w:rsidSect="00826A51">
          <w:footerReference w:type="default" r:id="rId8"/>
          <w:headerReference w:type="first" r:id="rId9"/>
          <w:pgSz w:w="11899" w:h="16843"/>
          <w:pgMar w:top="993" w:right="1126" w:bottom="709" w:left="993" w:header="720" w:footer="0" w:gutter="0"/>
          <w:cols w:space="708"/>
          <w:titlePg/>
        </w:sectPr>
      </w:pPr>
    </w:p>
    <w:p w14:paraId="69FF41C9" w14:textId="77777777" w:rsidR="004F7858" w:rsidRPr="007B48CB" w:rsidRDefault="000D387D" w:rsidP="000317F3">
      <w:pPr>
        <w:spacing w:after="120"/>
        <w:ind w:right="-142"/>
        <w:rPr>
          <w:rFonts w:ascii="Calibri" w:hAnsi="Calibri" w:cs="Arial"/>
          <w:b/>
          <w:i/>
          <w:iCs/>
          <w:color w:val="548DD4"/>
          <w:sz w:val="28"/>
          <w:szCs w:val="28"/>
        </w:rPr>
      </w:pPr>
      <w:r w:rsidRPr="007B48CB">
        <w:rPr>
          <w:rFonts w:ascii="Calibri" w:hAnsi="Calibri" w:cs="Arial"/>
          <w:b/>
          <w:i/>
          <w:iCs/>
          <w:color w:val="548DD4"/>
          <w:sz w:val="28"/>
          <w:szCs w:val="28"/>
        </w:rPr>
        <w:lastRenderedPageBreak/>
        <w:t>Saving Scotland’s Red Squirrel</w:t>
      </w:r>
      <w:r w:rsidR="00FA31C4" w:rsidRPr="007B48CB">
        <w:rPr>
          <w:rFonts w:ascii="Calibri" w:hAnsi="Calibri" w:cs="Arial"/>
          <w:b/>
          <w:i/>
          <w:iCs/>
          <w:color w:val="548DD4"/>
          <w:sz w:val="28"/>
          <w:szCs w:val="28"/>
        </w:rPr>
        <w:t>s</w:t>
      </w:r>
      <w:r w:rsidRPr="007B48CB">
        <w:rPr>
          <w:rFonts w:ascii="Calibri" w:hAnsi="Calibri" w:cs="Arial"/>
          <w:b/>
          <w:i/>
          <w:iCs/>
          <w:color w:val="548DD4"/>
          <w:sz w:val="28"/>
          <w:szCs w:val="28"/>
        </w:rPr>
        <w:t xml:space="preserve"> </w:t>
      </w:r>
    </w:p>
    <w:p w14:paraId="008BB82E" w14:textId="7801C478" w:rsidR="00357A11" w:rsidRPr="000317F3" w:rsidRDefault="004F7858" w:rsidP="000317F3">
      <w:pPr>
        <w:spacing w:after="120"/>
        <w:ind w:right="-142"/>
        <w:rPr>
          <w:rFonts w:ascii="Calibri" w:hAnsi="Calibri" w:cs="Arial"/>
          <w:b/>
          <w:color w:val="548DD4"/>
          <w:sz w:val="28"/>
          <w:szCs w:val="28"/>
        </w:rPr>
      </w:pPr>
      <w:r>
        <w:rPr>
          <w:rFonts w:ascii="Calibri" w:hAnsi="Calibri" w:cs="Arial"/>
          <w:b/>
          <w:color w:val="548DD4"/>
          <w:sz w:val="28"/>
          <w:szCs w:val="28"/>
        </w:rPr>
        <w:t xml:space="preserve">Grey Squirrel Officer </w:t>
      </w:r>
      <w:r w:rsidR="00D50973">
        <w:rPr>
          <w:rFonts w:ascii="Calibri" w:hAnsi="Calibri" w:cs="Arial"/>
          <w:b/>
          <w:color w:val="548DD4"/>
          <w:sz w:val="28"/>
          <w:szCs w:val="28"/>
        </w:rPr>
        <w:t>–</w:t>
      </w:r>
      <w:r w:rsidR="00826A51">
        <w:rPr>
          <w:rFonts w:ascii="Calibri" w:hAnsi="Calibri" w:cs="Arial"/>
          <w:b/>
          <w:color w:val="548DD4"/>
          <w:sz w:val="28"/>
          <w:szCs w:val="28"/>
        </w:rPr>
        <w:t xml:space="preserve"> </w:t>
      </w:r>
      <w:r w:rsidR="00C01F56">
        <w:rPr>
          <w:rFonts w:ascii="Calibri" w:hAnsi="Calibri" w:cs="Arial"/>
          <w:b/>
          <w:color w:val="548DD4"/>
          <w:sz w:val="28"/>
          <w:szCs w:val="28"/>
        </w:rPr>
        <w:t xml:space="preserve">Teviot and Rule Valleys </w:t>
      </w:r>
      <w:r w:rsidR="00D50973">
        <w:rPr>
          <w:rFonts w:ascii="Calibri" w:hAnsi="Calibri" w:cs="Arial"/>
          <w:b/>
          <w:color w:val="548DD4"/>
          <w:sz w:val="28"/>
          <w:szCs w:val="28"/>
        </w:rPr>
        <w:t xml:space="preserve">area, </w:t>
      </w:r>
      <w:r w:rsidR="0028640F">
        <w:rPr>
          <w:rFonts w:ascii="Calibri" w:hAnsi="Calibri" w:cs="Arial"/>
          <w:b/>
          <w:color w:val="548DD4"/>
          <w:sz w:val="28"/>
          <w:szCs w:val="28"/>
        </w:rPr>
        <w:t>Scottish Borders</w:t>
      </w: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D431EF" w:rsidRPr="004529C0" w14:paraId="628FB66B" w14:textId="77777777" w:rsidTr="00D53539">
        <w:tc>
          <w:tcPr>
            <w:tcW w:w="10173" w:type="dxa"/>
          </w:tcPr>
          <w:p w14:paraId="0B256F5E" w14:textId="77777777" w:rsidR="008C71CE" w:rsidRPr="00E029E7" w:rsidRDefault="00EB4D99" w:rsidP="001A3437">
            <w:pPr>
              <w:spacing w:after="120"/>
              <w:ind w:right="-142"/>
              <w:rPr>
                <w:rFonts w:ascii="Calibri" w:hAnsi="Calibri" w:cs="Arial"/>
                <w:b/>
                <w:color w:val="548DD4"/>
              </w:rPr>
            </w:pPr>
            <w:r w:rsidRPr="00E029E7">
              <w:rPr>
                <w:rFonts w:ascii="Calibri" w:hAnsi="Calibri" w:cs="Arial"/>
                <w:b/>
                <w:color w:val="548DD4"/>
              </w:rPr>
              <w:t>Overall Purpose of the Role</w:t>
            </w:r>
            <w:r w:rsidR="008C71CE" w:rsidRPr="00E029E7">
              <w:rPr>
                <w:rFonts w:ascii="Calibri" w:hAnsi="Calibri" w:cs="Arial"/>
                <w:b/>
                <w:color w:val="548DD4"/>
              </w:rPr>
              <w:t xml:space="preserve"> </w:t>
            </w:r>
          </w:p>
          <w:p w14:paraId="362E1489" w14:textId="0F58ECB6" w:rsidR="007A5596" w:rsidRDefault="0028640F" w:rsidP="000D387D">
            <w:pPr>
              <w:spacing w:after="60"/>
              <w:ind w:right="-142"/>
              <w:rPr>
                <w:rFonts w:ascii="Calibri" w:hAnsi="Calibri" w:cs="Arial"/>
                <w:sz w:val="22"/>
                <w:szCs w:val="22"/>
              </w:rPr>
            </w:pPr>
            <w:r>
              <w:rPr>
                <w:rFonts w:ascii="Calibri" w:hAnsi="Calibri" w:cs="Arial"/>
                <w:sz w:val="22"/>
                <w:szCs w:val="22"/>
              </w:rPr>
              <w:t xml:space="preserve">To </w:t>
            </w:r>
            <w:r w:rsidR="006E04E5">
              <w:rPr>
                <w:rFonts w:ascii="Calibri" w:hAnsi="Calibri" w:cs="Arial"/>
                <w:sz w:val="22"/>
                <w:szCs w:val="22"/>
              </w:rPr>
              <w:t>contribute to</w:t>
            </w:r>
            <w:r>
              <w:rPr>
                <w:rFonts w:ascii="Calibri" w:hAnsi="Calibri" w:cs="Arial"/>
                <w:sz w:val="22"/>
                <w:szCs w:val="22"/>
              </w:rPr>
              <w:t xml:space="preserve"> a</w:t>
            </w:r>
            <w:r w:rsidR="004F7858" w:rsidRPr="00853E0C">
              <w:rPr>
                <w:rFonts w:ascii="Calibri" w:hAnsi="Calibri" w:cs="Arial"/>
                <w:sz w:val="22"/>
                <w:szCs w:val="22"/>
              </w:rPr>
              <w:t xml:space="preserve"> programme of targeted grey squirrel control </w:t>
            </w:r>
            <w:r w:rsidR="00A504E2">
              <w:rPr>
                <w:rFonts w:ascii="Calibri" w:hAnsi="Calibri" w:cs="Arial"/>
                <w:sz w:val="22"/>
                <w:szCs w:val="22"/>
              </w:rPr>
              <w:t>to protect key populations of Scotla</w:t>
            </w:r>
            <w:bookmarkStart w:id="0" w:name="_GoBack"/>
            <w:bookmarkEnd w:id="0"/>
            <w:r w:rsidR="00A504E2">
              <w:rPr>
                <w:rFonts w:ascii="Calibri" w:hAnsi="Calibri" w:cs="Arial"/>
                <w:sz w:val="22"/>
                <w:szCs w:val="22"/>
              </w:rPr>
              <w:t xml:space="preserve">nd’s red squirrels, </w:t>
            </w:r>
            <w:r w:rsidR="004F7858" w:rsidRPr="00853E0C">
              <w:rPr>
                <w:rFonts w:ascii="Calibri" w:hAnsi="Calibri" w:cs="Arial"/>
                <w:sz w:val="22"/>
                <w:szCs w:val="22"/>
              </w:rPr>
              <w:t xml:space="preserve">in accordance with the </w:t>
            </w:r>
            <w:r w:rsidR="004F7858" w:rsidRPr="00004AF4">
              <w:rPr>
                <w:rFonts w:ascii="Calibri" w:hAnsi="Calibri" w:cs="Arial"/>
                <w:i/>
                <w:sz w:val="22"/>
                <w:szCs w:val="22"/>
              </w:rPr>
              <w:t>Saving Scotland’s Red Squirrels – Developing Community Action</w:t>
            </w:r>
            <w:r w:rsidR="004F7858" w:rsidRPr="00853E0C">
              <w:rPr>
                <w:rFonts w:ascii="Calibri" w:hAnsi="Calibri" w:cs="Arial"/>
                <w:sz w:val="22"/>
                <w:szCs w:val="22"/>
              </w:rPr>
              <w:t xml:space="preserve"> (SSRS-DCA) project plan.</w:t>
            </w:r>
          </w:p>
          <w:p w14:paraId="617DCA1F" w14:textId="635A4C5B" w:rsidR="007745E5" w:rsidRDefault="007745E5" w:rsidP="000D387D">
            <w:pPr>
              <w:spacing w:after="60"/>
              <w:ind w:right="-142"/>
              <w:rPr>
                <w:rFonts w:ascii="Calibri" w:hAnsi="Calibri" w:cs="Arial"/>
                <w:sz w:val="22"/>
                <w:szCs w:val="22"/>
              </w:rPr>
            </w:pPr>
            <w:r w:rsidRPr="004317AA">
              <w:rPr>
                <w:rFonts w:ascii="Calibri" w:hAnsi="Calibri" w:cs="Arial"/>
                <w:sz w:val="22"/>
                <w:szCs w:val="22"/>
              </w:rPr>
              <w:t>Assist in the recruitment</w:t>
            </w:r>
            <w:r>
              <w:rPr>
                <w:rFonts w:ascii="Calibri" w:hAnsi="Calibri" w:cs="Arial"/>
                <w:sz w:val="22"/>
                <w:szCs w:val="22"/>
              </w:rPr>
              <w:t>, training</w:t>
            </w:r>
            <w:r w:rsidRPr="004317AA">
              <w:rPr>
                <w:rFonts w:ascii="Calibri" w:hAnsi="Calibri" w:cs="Arial"/>
                <w:sz w:val="22"/>
                <w:szCs w:val="22"/>
              </w:rPr>
              <w:t xml:space="preserve"> and support of landowners and volunteers in work to protect red squirrels in priority landscapes in </w:t>
            </w:r>
            <w:r>
              <w:rPr>
                <w:rFonts w:ascii="Calibri" w:hAnsi="Calibri" w:cs="Arial"/>
                <w:sz w:val="22"/>
                <w:szCs w:val="22"/>
              </w:rPr>
              <w:t>South East Scotland</w:t>
            </w:r>
            <w:r w:rsidRPr="004317AA">
              <w:rPr>
                <w:rFonts w:ascii="Calibri" w:hAnsi="Calibri" w:cs="Arial"/>
                <w:sz w:val="22"/>
                <w:szCs w:val="22"/>
              </w:rPr>
              <w:t xml:space="preserve"> from replacement by grey squirrels and from </w:t>
            </w:r>
            <w:proofErr w:type="spellStart"/>
            <w:r w:rsidRPr="004317AA">
              <w:rPr>
                <w:rFonts w:ascii="Calibri" w:hAnsi="Calibri" w:cs="Arial"/>
                <w:sz w:val="22"/>
                <w:szCs w:val="22"/>
              </w:rPr>
              <w:t>Squirrelpox</w:t>
            </w:r>
            <w:proofErr w:type="spellEnd"/>
            <w:r w:rsidRPr="004317AA">
              <w:rPr>
                <w:rFonts w:ascii="Calibri" w:hAnsi="Calibri" w:cs="Arial"/>
                <w:sz w:val="22"/>
                <w:szCs w:val="22"/>
              </w:rPr>
              <w:t xml:space="preserve"> disease.</w:t>
            </w:r>
          </w:p>
          <w:p w14:paraId="20D69145" w14:textId="59D6A432" w:rsidR="0028640F" w:rsidRPr="007745E5" w:rsidRDefault="0071528A" w:rsidP="007745E5">
            <w:pPr>
              <w:tabs>
                <w:tab w:val="num" w:pos="356"/>
              </w:tabs>
              <w:spacing w:after="40"/>
              <w:rPr>
                <w:rFonts w:ascii="Calibri" w:hAnsi="Calibri" w:cs="Arial"/>
                <w:b/>
                <w:sz w:val="22"/>
                <w:szCs w:val="22"/>
              </w:rPr>
            </w:pPr>
            <w:r>
              <w:rPr>
                <w:rFonts w:ascii="Calibri" w:hAnsi="Calibri" w:cs="Arial"/>
                <w:sz w:val="22"/>
                <w:szCs w:val="22"/>
              </w:rPr>
              <w:t>Carry out grey squirrel control mainly in the SSRS Priority Area for Red squirrel Conservation (PARC) of Teviot and Rule in co-ordination with the other permanent Grey Squirrel Officer</w:t>
            </w:r>
            <w:r w:rsidR="007745E5">
              <w:rPr>
                <w:rFonts w:ascii="Calibri" w:hAnsi="Calibri" w:cs="Arial"/>
                <w:sz w:val="22"/>
                <w:szCs w:val="22"/>
              </w:rPr>
              <w:t xml:space="preserve"> and Seasonal Grey Squirrel Officer</w:t>
            </w:r>
            <w:r>
              <w:rPr>
                <w:rFonts w:ascii="Calibri" w:hAnsi="Calibri" w:cs="Arial"/>
                <w:sz w:val="22"/>
                <w:szCs w:val="22"/>
              </w:rPr>
              <w:t xml:space="preserve">, dividing the work across the PARC to ensure full coverage. </w:t>
            </w:r>
            <w:r w:rsidR="007745E5">
              <w:rPr>
                <w:rFonts w:ascii="Calibri" w:hAnsi="Calibri" w:cs="Arial"/>
                <w:sz w:val="22"/>
                <w:szCs w:val="22"/>
              </w:rPr>
              <w:t>This i</w:t>
            </w:r>
            <w:r>
              <w:rPr>
                <w:rFonts w:ascii="Calibri" w:hAnsi="Calibri" w:cs="Arial"/>
                <w:sz w:val="22"/>
                <w:szCs w:val="22"/>
              </w:rPr>
              <w:t>ncludes a significant remit to provide grey squirrel control and survey training to local volunteers and Red Squirrel Networks.</w:t>
            </w:r>
          </w:p>
        </w:tc>
      </w:tr>
    </w:tbl>
    <w:p w14:paraId="3E56031C" w14:textId="77777777" w:rsidR="00394768" w:rsidRPr="004529C0" w:rsidRDefault="00394768" w:rsidP="004529C0">
      <w:pPr>
        <w:ind w:right="-142"/>
        <w:rPr>
          <w:rFonts w:ascii="Calibri" w:hAnsi="Calibri"/>
        </w:rPr>
      </w:pP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D5F35" w:rsidRPr="004529C0" w14:paraId="4F34F30F" w14:textId="77777777" w:rsidTr="00D53539">
        <w:tc>
          <w:tcPr>
            <w:tcW w:w="10173" w:type="dxa"/>
          </w:tcPr>
          <w:p w14:paraId="04C213A8" w14:textId="77777777" w:rsidR="004529C0" w:rsidRPr="00E029E7" w:rsidRDefault="001D5F35" w:rsidP="004529C0">
            <w:pPr>
              <w:ind w:right="-142"/>
              <w:outlineLvl w:val="0"/>
              <w:rPr>
                <w:rFonts w:ascii="Calibri" w:hAnsi="Calibri" w:cs="Arial"/>
                <w:b/>
                <w:color w:val="548DD4"/>
              </w:rPr>
            </w:pPr>
            <w:r w:rsidRPr="00E029E7">
              <w:rPr>
                <w:rFonts w:ascii="Calibri" w:hAnsi="Calibri" w:cs="Arial"/>
                <w:b/>
                <w:color w:val="548DD4"/>
              </w:rPr>
              <w:t xml:space="preserve">Main </w:t>
            </w:r>
            <w:r w:rsidR="00AE4557">
              <w:rPr>
                <w:rFonts w:ascii="Calibri" w:hAnsi="Calibri" w:cs="Arial"/>
                <w:b/>
                <w:color w:val="548DD4"/>
              </w:rPr>
              <w:t>Tasks</w:t>
            </w:r>
          </w:p>
          <w:p w14:paraId="2478B647" w14:textId="77777777" w:rsidR="0028640F" w:rsidRDefault="004F7858" w:rsidP="004F7858">
            <w:pPr>
              <w:tabs>
                <w:tab w:val="num" w:pos="356"/>
              </w:tabs>
              <w:spacing w:after="40"/>
              <w:rPr>
                <w:rFonts w:ascii="Calibri" w:hAnsi="Calibri" w:cs="Arial"/>
                <w:b/>
                <w:sz w:val="22"/>
                <w:szCs w:val="22"/>
              </w:rPr>
            </w:pPr>
            <w:r>
              <w:rPr>
                <w:rFonts w:ascii="Calibri" w:hAnsi="Calibri" w:cs="Arial"/>
                <w:b/>
                <w:sz w:val="22"/>
                <w:szCs w:val="22"/>
              </w:rPr>
              <w:t>Grey Squirrel Control</w:t>
            </w:r>
          </w:p>
          <w:p w14:paraId="068E2790" w14:textId="77777777" w:rsidR="007745E5" w:rsidRDefault="0028640F" w:rsidP="007745E5">
            <w:pPr>
              <w:numPr>
                <w:ilvl w:val="0"/>
                <w:numId w:val="40"/>
              </w:numPr>
              <w:rPr>
                <w:rFonts w:ascii="Calibri" w:hAnsi="Calibri" w:cs="Arial"/>
                <w:sz w:val="22"/>
                <w:szCs w:val="22"/>
              </w:rPr>
            </w:pPr>
            <w:r w:rsidRPr="004317AA">
              <w:rPr>
                <w:rFonts w:ascii="Calibri" w:hAnsi="Calibri" w:cs="Arial"/>
                <w:sz w:val="22"/>
                <w:szCs w:val="22"/>
              </w:rPr>
              <w:t xml:space="preserve">Carry out grey squirrel control in </w:t>
            </w:r>
            <w:r w:rsidR="00D6623F">
              <w:rPr>
                <w:rFonts w:ascii="Calibri" w:hAnsi="Calibri" w:cs="Arial"/>
                <w:sz w:val="22"/>
                <w:szCs w:val="22"/>
              </w:rPr>
              <w:t xml:space="preserve">agreed </w:t>
            </w:r>
            <w:r w:rsidRPr="004317AA">
              <w:rPr>
                <w:rFonts w:ascii="Calibri" w:hAnsi="Calibri" w:cs="Arial"/>
                <w:sz w:val="22"/>
                <w:szCs w:val="22"/>
              </w:rPr>
              <w:t xml:space="preserve">areas where land managers or volunteers are not yet willing / able to participate, to ensure coverage </w:t>
            </w:r>
            <w:r w:rsidR="006E04E5">
              <w:rPr>
                <w:rFonts w:ascii="Calibri" w:hAnsi="Calibri" w:cs="Arial"/>
                <w:sz w:val="22"/>
                <w:szCs w:val="22"/>
              </w:rPr>
              <w:t>of</w:t>
            </w:r>
            <w:r w:rsidRPr="004317AA">
              <w:rPr>
                <w:rFonts w:ascii="Calibri" w:hAnsi="Calibri" w:cs="Arial"/>
                <w:sz w:val="22"/>
                <w:szCs w:val="22"/>
              </w:rPr>
              <w:t xml:space="preserve"> the </w:t>
            </w:r>
            <w:r w:rsidR="006E04E5">
              <w:rPr>
                <w:rFonts w:ascii="Calibri" w:hAnsi="Calibri" w:cs="Arial"/>
                <w:sz w:val="22"/>
                <w:szCs w:val="22"/>
              </w:rPr>
              <w:t>“at-</w:t>
            </w:r>
            <w:r w:rsidRPr="004317AA">
              <w:rPr>
                <w:rFonts w:ascii="Calibri" w:hAnsi="Calibri" w:cs="Arial"/>
                <w:sz w:val="22"/>
                <w:szCs w:val="22"/>
              </w:rPr>
              <w:t>risk</w:t>
            </w:r>
            <w:r w:rsidR="006E04E5">
              <w:rPr>
                <w:rFonts w:ascii="Calibri" w:hAnsi="Calibri" w:cs="Arial"/>
                <w:sz w:val="22"/>
                <w:szCs w:val="22"/>
              </w:rPr>
              <w:t>”</w:t>
            </w:r>
            <w:r w:rsidRPr="004317AA">
              <w:rPr>
                <w:rFonts w:ascii="Calibri" w:hAnsi="Calibri" w:cs="Arial"/>
                <w:sz w:val="22"/>
                <w:szCs w:val="22"/>
              </w:rPr>
              <w:t xml:space="preserve"> areas.</w:t>
            </w:r>
          </w:p>
          <w:p w14:paraId="03BBE39C" w14:textId="45566524" w:rsidR="003B0597" w:rsidRPr="007745E5" w:rsidRDefault="003B0597" w:rsidP="007745E5">
            <w:pPr>
              <w:numPr>
                <w:ilvl w:val="0"/>
                <w:numId w:val="40"/>
              </w:numPr>
              <w:rPr>
                <w:rFonts w:ascii="Calibri" w:hAnsi="Calibri" w:cs="Arial"/>
                <w:sz w:val="22"/>
                <w:szCs w:val="22"/>
              </w:rPr>
            </w:pPr>
            <w:r w:rsidRPr="007745E5">
              <w:rPr>
                <w:rFonts w:ascii="Calibri" w:hAnsi="Calibri" w:cs="Arial"/>
                <w:sz w:val="22"/>
                <w:szCs w:val="22"/>
              </w:rPr>
              <w:t>Support and encourage land managers and other groups in their red squirrel conservation efforts, building contact networks throughout the geographical patch, gaining access</w:t>
            </w:r>
            <w:r w:rsidR="007745E5">
              <w:rPr>
                <w:rFonts w:ascii="Calibri" w:hAnsi="Calibri" w:cs="Arial"/>
                <w:sz w:val="22"/>
                <w:szCs w:val="22"/>
              </w:rPr>
              <w:t xml:space="preserve"> permissions</w:t>
            </w:r>
            <w:r w:rsidR="007745E5" w:rsidRPr="007745E5">
              <w:rPr>
                <w:rFonts w:ascii="Calibri" w:hAnsi="Calibri" w:cs="Arial"/>
                <w:sz w:val="22"/>
                <w:szCs w:val="22"/>
              </w:rPr>
              <w:t>,</w:t>
            </w:r>
            <w:r w:rsidRPr="007745E5">
              <w:rPr>
                <w:rFonts w:ascii="Calibri" w:hAnsi="Calibri" w:cs="Arial"/>
                <w:sz w:val="22"/>
                <w:szCs w:val="22"/>
              </w:rPr>
              <w:t xml:space="preserve"> and encouraging standardised information recording and regular information sharing.</w:t>
            </w:r>
          </w:p>
          <w:p w14:paraId="320B2DC3" w14:textId="5DB4B5E9" w:rsidR="006913F4" w:rsidRPr="007745E5" w:rsidRDefault="006E04E5" w:rsidP="007745E5">
            <w:pPr>
              <w:numPr>
                <w:ilvl w:val="0"/>
                <w:numId w:val="40"/>
              </w:numPr>
              <w:rPr>
                <w:rFonts w:ascii="Calibri" w:hAnsi="Calibri" w:cs="Arial"/>
                <w:sz w:val="22"/>
                <w:szCs w:val="22"/>
              </w:rPr>
            </w:pPr>
            <w:r w:rsidRPr="007745E5">
              <w:rPr>
                <w:rFonts w:ascii="Calibri" w:hAnsi="Calibri" w:cs="Arial"/>
                <w:sz w:val="22"/>
                <w:szCs w:val="22"/>
              </w:rPr>
              <w:t>Keep records of trapping effort, location and results in Excel to agreed SSRS-DCA project standards and submit accurate records and timesheets monthly to the SSRS-DCA Conservation Officer S</w:t>
            </w:r>
            <w:r w:rsidR="00E45408" w:rsidRPr="007745E5">
              <w:rPr>
                <w:rFonts w:ascii="Calibri" w:hAnsi="Calibri" w:cs="Arial"/>
                <w:sz w:val="22"/>
                <w:szCs w:val="22"/>
              </w:rPr>
              <w:t>outh East</w:t>
            </w:r>
            <w:r w:rsidRPr="007745E5">
              <w:rPr>
                <w:rFonts w:ascii="Calibri" w:hAnsi="Calibri" w:cs="Arial"/>
                <w:sz w:val="22"/>
                <w:szCs w:val="22"/>
              </w:rPr>
              <w:t>.</w:t>
            </w:r>
          </w:p>
          <w:p w14:paraId="6431C3B0" w14:textId="38307E18" w:rsidR="0028640F" w:rsidRPr="007745E5" w:rsidRDefault="0028640F" w:rsidP="007745E5">
            <w:pPr>
              <w:numPr>
                <w:ilvl w:val="0"/>
                <w:numId w:val="40"/>
              </w:numPr>
              <w:spacing w:after="60"/>
              <w:rPr>
                <w:rFonts w:ascii="Calibri" w:hAnsi="Calibri" w:cs="Arial"/>
                <w:sz w:val="22"/>
                <w:szCs w:val="22"/>
              </w:rPr>
            </w:pPr>
            <w:r w:rsidRPr="007745E5">
              <w:rPr>
                <w:rFonts w:ascii="Calibri" w:hAnsi="Calibri" w:cs="Arial"/>
                <w:sz w:val="22"/>
                <w:szCs w:val="22"/>
              </w:rPr>
              <w:t xml:space="preserve">Assist in the recruitment of landowners/ managers in critical gaps in the networks to access </w:t>
            </w:r>
            <w:r w:rsidR="00DA5FF9" w:rsidRPr="007745E5">
              <w:rPr>
                <w:rFonts w:ascii="Calibri" w:hAnsi="Calibri" w:cs="Arial"/>
                <w:sz w:val="22"/>
                <w:szCs w:val="22"/>
              </w:rPr>
              <w:t>Forestry Grant Scheme</w:t>
            </w:r>
            <w:r w:rsidRPr="007745E5">
              <w:rPr>
                <w:rFonts w:ascii="Calibri" w:hAnsi="Calibri" w:cs="Arial"/>
                <w:sz w:val="22"/>
                <w:szCs w:val="22"/>
              </w:rPr>
              <w:t xml:space="preserve"> funding contracts for grey squirrel control to benefit red squirrels, including site visits to estates to advise on number and placement of traps.</w:t>
            </w:r>
          </w:p>
          <w:p w14:paraId="353636ED" w14:textId="66ACA303" w:rsidR="0028640F" w:rsidRPr="004317AA" w:rsidRDefault="0028640F" w:rsidP="002A0186">
            <w:pPr>
              <w:numPr>
                <w:ilvl w:val="0"/>
                <w:numId w:val="40"/>
              </w:numPr>
              <w:rPr>
                <w:rFonts w:ascii="Calibri" w:hAnsi="Calibri" w:cs="Arial"/>
                <w:sz w:val="22"/>
                <w:szCs w:val="22"/>
              </w:rPr>
            </w:pPr>
            <w:r w:rsidRPr="004317AA">
              <w:rPr>
                <w:rFonts w:ascii="Calibri" w:hAnsi="Calibri" w:cs="Arial"/>
                <w:sz w:val="22"/>
                <w:szCs w:val="22"/>
              </w:rPr>
              <w:t xml:space="preserve">Liaise with </w:t>
            </w:r>
            <w:r w:rsidR="00DA5FF9">
              <w:rPr>
                <w:rFonts w:ascii="Calibri" w:hAnsi="Calibri" w:cs="Arial"/>
                <w:sz w:val="22"/>
                <w:szCs w:val="22"/>
              </w:rPr>
              <w:t xml:space="preserve">SSRS </w:t>
            </w:r>
            <w:r w:rsidR="0071528A">
              <w:rPr>
                <w:rFonts w:ascii="Calibri" w:hAnsi="Calibri" w:cs="Arial"/>
                <w:sz w:val="22"/>
                <w:szCs w:val="22"/>
              </w:rPr>
              <w:t>S</w:t>
            </w:r>
            <w:r w:rsidR="00DA5FF9">
              <w:rPr>
                <w:rFonts w:ascii="Calibri" w:hAnsi="Calibri" w:cs="Arial"/>
                <w:sz w:val="22"/>
                <w:szCs w:val="22"/>
              </w:rPr>
              <w:t xml:space="preserve">easonal </w:t>
            </w:r>
            <w:r w:rsidR="0071528A">
              <w:rPr>
                <w:rFonts w:ascii="Calibri" w:hAnsi="Calibri" w:cs="Arial"/>
                <w:sz w:val="22"/>
                <w:szCs w:val="22"/>
              </w:rPr>
              <w:t>G</w:t>
            </w:r>
            <w:r w:rsidR="00DA5FF9">
              <w:rPr>
                <w:rFonts w:ascii="Calibri" w:hAnsi="Calibri" w:cs="Arial"/>
                <w:sz w:val="22"/>
                <w:szCs w:val="22"/>
              </w:rPr>
              <w:t xml:space="preserve">rey </w:t>
            </w:r>
            <w:r w:rsidR="0071528A">
              <w:rPr>
                <w:rFonts w:ascii="Calibri" w:hAnsi="Calibri" w:cs="Arial"/>
                <w:sz w:val="22"/>
                <w:szCs w:val="22"/>
              </w:rPr>
              <w:t>S</w:t>
            </w:r>
            <w:r w:rsidR="00DA5FF9">
              <w:rPr>
                <w:rFonts w:ascii="Calibri" w:hAnsi="Calibri" w:cs="Arial"/>
                <w:sz w:val="22"/>
                <w:szCs w:val="22"/>
              </w:rPr>
              <w:t xml:space="preserve">quirrel </w:t>
            </w:r>
            <w:r w:rsidR="0071528A">
              <w:rPr>
                <w:rFonts w:ascii="Calibri" w:hAnsi="Calibri" w:cs="Arial"/>
                <w:sz w:val="22"/>
                <w:szCs w:val="22"/>
              </w:rPr>
              <w:t>O</w:t>
            </w:r>
            <w:r w:rsidR="00DA5FF9">
              <w:rPr>
                <w:rFonts w:ascii="Calibri" w:hAnsi="Calibri" w:cs="Arial"/>
                <w:sz w:val="22"/>
                <w:szCs w:val="22"/>
              </w:rPr>
              <w:t>fficers</w:t>
            </w:r>
            <w:r w:rsidRPr="004317AA">
              <w:rPr>
                <w:rFonts w:ascii="Calibri" w:hAnsi="Calibri" w:cs="Arial"/>
                <w:sz w:val="22"/>
                <w:szCs w:val="22"/>
              </w:rPr>
              <w:t xml:space="preserve"> working on the National Forest Estate to maintain effective grey squirrel control networks in the PARCs.</w:t>
            </w:r>
          </w:p>
          <w:p w14:paraId="7BE5E082" w14:textId="0569B072" w:rsidR="0028640F" w:rsidRPr="004317AA" w:rsidRDefault="0028640F" w:rsidP="002A0186">
            <w:pPr>
              <w:numPr>
                <w:ilvl w:val="0"/>
                <w:numId w:val="40"/>
              </w:numPr>
              <w:rPr>
                <w:rFonts w:ascii="Calibri" w:hAnsi="Calibri" w:cs="Arial"/>
                <w:sz w:val="22"/>
                <w:szCs w:val="22"/>
              </w:rPr>
            </w:pPr>
            <w:r w:rsidRPr="004317AA">
              <w:rPr>
                <w:rFonts w:ascii="Calibri" w:hAnsi="Calibri" w:cs="Arial"/>
                <w:sz w:val="22"/>
                <w:szCs w:val="22"/>
              </w:rPr>
              <w:t xml:space="preserve">Promote the understanding of </w:t>
            </w:r>
            <w:proofErr w:type="spellStart"/>
            <w:r>
              <w:rPr>
                <w:rFonts w:ascii="Calibri" w:hAnsi="Calibri" w:cs="Arial"/>
                <w:sz w:val="22"/>
                <w:szCs w:val="22"/>
              </w:rPr>
              <w:t>S</w:t>
            </w:r>
            <w:r w:rsidRPr="004317AA">
              <w:rPr>
                <w:rFonts w:ascii="Calibri" w:hAnsi="Calibri" w:cs="Arial"/>
                <w:sz w:val="22"/>
                <w:szCs w:val="22"/>
              </w:rPr>
              <w:t>quirrelpox</w:t>
            </w:r>
            <w:proofErr w:type="spellEnd"/>
            <w:r w:rsidRPr="004317AA">
              <w:rPr>
                <w:rFonts w:ascii="Calibri" w:hAnsi="Calibri" w:cs="Arial"/>
                <w:sz w:val="22"/>
                <w:szCs w:val="22"/>
              </w:rPr>
              <w:t xml:space="preserve"> virus and other diseases in red squirrels to local communities </w:t>
            </w:r>
            <w:r w:rsidR="008A430D">
              <w:rPr>
                <w:rFonts w:ascii="Calibri" w:hAnsi="Calibri" w:cs="Arial"/>
                <w:sz w:val="22"/>
                <w:szCs w:val="22"/>
              </w:rPr>
              <w:t xml:space="preserve">and assist in the management of </w:t>
            </w:r>
            <w:proofErr w:type="spellStart"/>
            <w:r w:rsidR="008A430D">
              <w:rPr>
                <w:rFonts w:ascii="Calibri" w:hAnsi="Calibri" w:cs="Arial"/>
                <w:sz w:val="22"/>
                <w:szCs w:val="22"/>
              </w:rPr>
              <w:t>Squirrelpox</w:t>
            </w:r>
            <w:proofErr w:type="spellEnd"/>
            <w:r w:rsidR="008A430D">
              <w:rPr>
                <w:rFonts w:ascii="Calibri" w:hAnsi="Calibri" w:cs="Arial"/>
                <w:sz w:val="22"/>
                <w:szCs w:val="22"/>
              </w:rPr>
              <w:t xml:space="preserve"> disease outbreaks in red squirrels</w:t>
            </w:r>
            <w:r w:rsidRPr="004317AA">
              <w:rPr>
                <w:rFonts w:ascii="Calibri" w:hAnsi="Calibri" w:cs="Arial"/>
                <w:sz w:val="22"/>
                <w:szCs w:val="22"/>
              </w:rPr>
              <w:t>.</w:t>
            </w:r>
          </w:p>
          <w:p w14:paraId="4B80A495" w14:textId="153F6C6C" w:rsidR="004F7858" w:rsidRPr="00A504E2" w:rsidRDefault="00D6623F" w:rsidP="002A0186">
            <w:pPr>
              <w:numPr>
                <w:ilvl w:val="0"/>
                <w:numId w:val="40"/>
              </w:numPr>
              <w:rPr>
                <w:rFonts w:ascii="Calibri" w:hAnsi="Calibri" w:cs="Arial"/>
                <w:sz w:val="22"/>
                <w:szCs w:val="22"/>
              </w:rPr>
            </w:pPr>
            <w:r>
              <w:rPr>
                <w:rFonts w:ascii="Calibri" w:hAnsi="Calibri" w:cs="Arial"/>
                <w:sz w:val="22"/>
                <w:szCs w:val="22"/>
              </w:rPr>
              <w:t>Maintain</w:t>
            </w:r>
            <w:r w:rsidR="004F7858" w:rsidRPr="00A504E2">
              <w:rPr>
                <w:rFonts w:ascii="Calibri" w:hAnsi="Calibri" w:cs="Arial"/>
                <w:sz w:val="22"/>
                <w:szCs w:val="22"/>
              </w:rPr>
              <w:t xml:space="preserve"> risk assessments for all outdoor work</w:t>
            </w:r>
            <w:r w:rsidR="00E45408">
              <w:rPr>
                <w:rFonts w:ascii="Calibri" w:hAnsi="Calibri" w:cs="Arial"/>
                <w:sz w:val="22"/>
                <w:szCs w:val="22"/>
              </w:rPr>
              <w:t xml:space="preserve">, </w:t>
            </w:r>
            <w:r w:rsidR="004F7858" w:rsidRPr="00A504E2">
              <w:rPr>
                <w:rFonts w:ascii="Calibri" w:hAnsi="Calibri" w:cs="Arial"/>
                <w:sz w:val="22"/>
                <w:szCs w:val="22"/>
              </w:rPr>
              <w:t>and comply with SWT’s lone working policy for personal and third-party safety.</w:t>
            </w:r>
          </w:p>
          <w:p w14:paraId="20ED8E56" w14:textId="77777777" w:rsidR="006913F4" w:rsidRDefault="006913F4" w:rsidP="006913F4">
            <w:pPr>
              <w:rPr>
                <w:rFonts w:ascii="Calibri" w:hAnsi="Calibri" w:cs="Arial"/>
                <w:b/>
                <w:sz w:val="22"/>
                <w:szCs w:val="22"/>
              </w:rPr>
            </w:pPr>
            <w:r w:rsidRPr="006B3DA8">
              <w:rPr>
                <w:rFonts w:ascii="Calibri" w:hAnsi="Calibri" w:cs="Arial"/>
                <w:b/>
                <w:sz w:val="22"/>
                <w:szCs w:val="22"/>
              </w:rPr>
              <w:t xml:space="preserve">Working </w:t>
            </w:r>
            <w:r>
              <w:rPr>
                <w:rFonts w:ascii="Calibri" w:hAnsi="Calibri" w:cs="Arial"/>
                <w:b/>
                <w:sz w:val="22"/>
                <w:szCs w:val="22"/>
              </w:rPr>
              <w:t>w</w:t>
            </w:r>
            <w:r w:rsidRPr="006B3DA8">
              <w:rPr>
                <w:rFonts w:ascii="Calibri" w:hAnsi="Calibri" w:cs="Arial"/>
                <w:b/>
                <w:sz w:val="22"/>
                <w:szCs w:val="22"/>
              </w:rPr>
              <w:t>ith Volunteers</w:t>
            </w:r>
          </w:p>
          <w:p w14:paraId="19A70CD3" w14:textId="77777777" w:rsidR="007745E5" w:rsidRDefault="006913F4" w:rsidP="007745E5">
            <w:pPr>
              <w:numPr>
                <w:ilvl w:val="0"/>
                <w:numId w:val="40"/>
              </w:numPr>
              <w:rPr>
                <w:rFonts w:ascii="Calibri" w:hAnsi="Calibri" w:cs="Arial"/>
                <w:sz w:val="22"/>
                <w:szCs w:val="22"/>
              </w:rPr>
            </w:pPr>
            <w:r>
              <w:rPr>
                <w:rFonts w:ascii="Calibri" w:hAnsi="Calibri" w:cs="Arial"/>
                <w:sz w:val="22"/>
                <w:szCs w:val="22"/>
              </w:rPr>
              <w:t>Help to increase the participation in the SSRS and volunteer network trap loan schemes in which private householders and landowners carry out grey squirrel control on their own land</w:t>
            </w:r>
          </w:p>
          <w:p w14:paraId="19D4BA64" w14:textId="34B14294" w:rsidR="00945289" w:rsidRDefault="006913F4" w:rsidP="00945289">
            <w:pPr>
              <w:numPr>
                <w:ilvl w:val="0"/>
                <w:numId w:val="40"/>
              </w:numPr>
              <w:rPr>
                <w:rFonts w:ascii="Calibri" w:hAnsi="Calibri" w:cs="Arial"/>
                <w:sz w:val="22"/>
                <w:szCs w:val="22"/>
              </w:rPr>
            </w:pPr>
            <w:r w:rsidRPr="00945289">
              <w:rPr>
                <w:rFonts w:ascii="Calibri" w:hAnsi="Calibri" w:cs="Arial"/>
                <w:sz w:val="22"/>
                <w:szCs w:val="22"/>
              </w:rPr>
              <w:t xml:space="preserve">Provide training under the trap-loan scheme as per the SSRS-DCA project’s standard operating procedures, and </w:t>
            </w:r>
            <w:r w:rsidR="003B0597" w:rsidRPr="00945289">
              <w:rPr>
                <w:rFonts w:ascii="Calibri" w:hAnsi="Calibri" w:cs="Arial"/>
                <w:sz w:val="22"/>
                <w:szCs w:val="22"/>
              </w:rPr>
              <w:t>train new</w:t>
            </w:r>
            <w:r w:rsidRPr="00945289">
              <w:rPr>
                <w:rFonts w:ascii="Calibri" w:hAnsi="Calibri" w:cs="Arial"/>
                <w:sz w:val="22"/>
                <w:szCs w:val="22"/>
              </w:rPr>
              <w:t xml:space="preserve"> grey squirrel volunteers</w:t>
            </w:r>
            <w:r w:rsidR="003B0597" w:rsidRPr="00945289">
              <w:rPr>
                <w:rFonts w:ascii="Calibri" w:hAnsi="Calibri" w:cs="Arial"/>
                <w:sz w:val="22"/>
                <w:szCs w:val="22"/>
              </w:rPr>
              <w:t xml:space="preserve"> to use </w:t>
            </w:r>
            <w:r w:rsidR="00945289" w:rsidRPr="00945289">
              <w:rPr>
                <w:rFonts w:ascii="Calibri" w:hAnsi="Calibri" w:cs="Arial"/>
                <w:sz w:val="22"/>
                <w:szCs w:val="22"/>
              </w:rPr>
              <w:t xml:space="preserve">the SSRS Hub for entry of </w:t>
            </w:r>
            <w:r w:rsidRPr="00945289">
              <w:rPr>
                <w:rFonts w:ascii="Calibri" w:hAnsi="Calibri" w:cs="Arial"/>
                <w:sz w:val="22"/>
                <w:szCs w:val="22"/>
              </w:rPr>
              <w:t>their trapping records</w:t>
            </w:r>
            <w:r w:rsidR="00945289" w:rsidRPr="00945289">
              <w:rPr>
                <w:rFonts w:ascii="Calibri" w:hAnsi="Calibri" w:cs="Arial"/>
                <w:sz w:val="22"/>
                <w:szCs w:val="22"/>
              </w:rPr>
              <w:t>.</w:t>
            </w:r>
          </w:p>
          <w:p w14:paraId="10297435" w14:textId="1B7CB266" w:rsidR="006913F4" w:rsidRPr="00945289" w:rsidRDefault="006913F4" w:rsidP="00945289">
            <w:pPr>
              <w:numPr>
                <w:ilvl w:val="0"/>
                <w:numId w:val="40"/>
              </w:numPr>
              <w:rPr>
                <w:rFonts w:ascii="Calibri" w:hAnsi="Calibri" w:cs="Arial"/>
                <w:sz w:val="22"/>
                <w:szCs w:val="22"/>
              </w:rPr>
            </w:pPr>
            <w:r w:rsidRPr="00945289">
              <w:rPr>
                <w:rFonts w:ascii="Calibri" w:hAnsi="Calibri" w:cs="Arial"/>
                <w:sz w:val="22"/>
                <w:szCs w:val="22"/>
              </w:rPr>
              <w:t>Work with and train volunteers in Volunteer Red Squirrel Networks to support and improve their grey squirrel control activities.</w:t>
            </w:r>
          </w:p>
          <w:p w14:paraId="61DDDC9A" w14:textId="62DB3FBF" w:rsidR="006913F4" w:rsidRPr="006913F4" w:rsidRDefault="006913F4" w:rsidP="006913F4">
            <w:pPr>
              <w:numPr>
                <w:ilvl w:val="0"/>
                <w:numId w:val="40"/>
              </w:numPr>
              <w:rPr>
                <w:rFonts w:ascii="Calibri" w:hAnsi="Calibri" w:cs="Arial"/>
                <w:sz w:val="22"/>
                <w:szCs w:val="22"/>
              </w:rPr>
            </w:pPr>
            <w:r w:rsidRPr="006913F4">
              <w:rPr>
                <w:rFonts w:ascii="Calibri" w:hAnsi="Calibri" w:cs="Arial"/>
                <w:sz w:val="22"/>
                <w:szCs w:val="22"/>
              </w:rPr>
              <w:t>Identify and train new volunteers to take on the roles of Local Dispatcher and Volunteer Grey Squirrel Officers capable of working to SSRS standards on privately- or publicly-held land.</w:t>
            </w:r>
          </w:p>
          <w:p w14:paraId="42BB27AA" w14:textId="1561BEB5" w:rsidR="006913F4" w:rsidRPr="006913F4" w:rsidRDefault="006913F4" w:rsidP="006913F4">
            <w:pPr>
              <w:numPr>
                <w:ilvl w:val="0"/>
                <w:numId w:val="40"/>
              </w:numPr>
              <w:rPr>
                <w:rFonts w:ascii="Calibri" w:hAnsi="Calibri"/>
              </w:rPr>
            </w:pPr>
            <w:r w:rsidRPr="006913F4">
              <w:rPr>
                <w:rFonts w:ascii="Calibri" w:hAnsi="Calibri" w:cs="Arial"/>
                <w:sz w:val="22"/>
                <w:szCs w:val="22"/>
              </w:rPr>
              <w:t>Where required, assist Conservation Officers in delivering SSRS approved grey squirrel control training workshops for landowners and volunteers.</w:t>
            </w:r>
          </w:p>
          <w:p w14:paraId="2136CA70" w14:textId="13B5DBBA" w:rsidR="004F7858" w:rsidRPr="00DE1AD7" w:rsidRDefault="00B02EBC" w:rsidP="004F7858">
            <w:pPr>
              <w:tabs>
                <w:tab w:val="num" w:pos="356"/>
              </w:tabs>
              <w:spacing w:after="40"/>
              <w:rPr>
                <w:rFonts w:ascii="Calibri" w:hAnsi="Calibri" w:cs="Arial"/>
                <w:b/>
                <w:sz w:val="22"/>
                <w:szCs w:val="22"/>
              </w:rPr>
            </w:pPr>
            <w:r>
              <w:rPr>
                <w:rFonts w:ascii="Calibri" w:hAnsi="Calibri" w:cs="Arial"/>
                <w:b/>
                <w:sz w:val="22"/>
                <w:szCs w:val="22"/>
              </w:rPr>
              <w:t>Survey and Monitoring</w:t>
            </w:r>
          </w:p>
          <w:p w14:paraId="561CEC34" w14:textId="77777777" w:rsidR="002A0186" w:rsidRDefault="002A0186" w:rsidP="006913F4">
            <w:pPr>
              <w:numPr>
                <w:ilvl w:val="0"/>
                <w:numId w:val="40"/>
              </w:numPr>
              <w:rPr>
                <w:rFonts w:ascii="Calibri" w:hAnsi="Calibri" w:cs="Arial"/>
                <w:sz w:val="22"/>
                <w:szCs w:val="22"/>
              </w:rPr>
            </w:pPr>
            <w:r>
              <w:rPr>
                <w:rFonts w:ascii="Calibri" w:hAnsi="Calibri" w:cs="Arial"/>
                <w:sz w:val="22"/>
                <w:szCs w:val="22"/>
              </w:rPr>
              <w:t>Utilise monitoring boxes and/or remote capture sensors (Mink Police) as needed to achieve greater trapping efficiency.</w:t>
            </w:r>
          </w:p>
          <w:p w14:paraId="4E00EA27" w14:textId="0F53F1B9" w:rsidR="002B3479" w:rsidRPr="004317AA" w:rsidRDefault="002B3479" w:rsidP="006913F4">
            <w:pPr>
              <w:numPr>
                <w:ilvl w:val="0"/>
                <w:numId w:val="40"/>
              </w:numPr>
              <w:rPr>
                <w:rFonts w:ascii="Calibri" w:hAnsi="Calibri" w:cs="Arial"/>
                <w:sz w:val="22"/>
                <w:szCs w:val="22"/>
              </w:rPr>
            </w:pPr>
            <w:r w:rsidRPr="004317AA">
              <w:rPr>
                <w:rFonts w:ascii="Calibri" w:hAnsi="Calibri" w:cs="Arial"/>
                <w:sz w:val="22"/>
                <w:szCs w:val="22"/>
              </w:rPr>
              <w:t xml:space="preserve">Where necessary, assist the </w:t>
            </w:r>
            <w:r>
              <w:rPr>
                <w:rFonts w:ascii="Calibri" w:hAnsi="Calibri" w:cs="Arial"/>
                <w:sz w:val="22"/>
                <w:szCs w:val="22"/>
              </w:rPr>
              <w:t xml:space="preserve">SSRS-DCA </w:t>
            </w:r>
            <w:r w:rsidRPr="004317AA">
              <w:rPr>
                <w:rFonts w:ascii="Calibri" w:hAnsi="Calibri" w:cs="Arial"/>
                <w:sz w:val="22"/>
                <w:szCs w:val="22"/>
              </w:rPr>
              <w:t xml:space="preserve">Conservation Officer </w:t>
            </w:r>
            <w:r w:rsidR="006913F4">
              <w:rPr>
                <w:rFonts w:ascii="Calibri" w:hAnsi="Calibri" w:cs="Arial"/>
                <w:sz w:val="22"/>
                <w:szCs w:val="22"/>
              </w:rPr>
              <w:t>South East</w:t>
            </w:r>
            <w:r w:rsidRPr="004317AA">
              <w:rPr>
                <w:rFonts w:ascii="Calibri" w:hAnsi="Calibri" w:cs="Arial"/>
                <w:sz w:val="22"/>
                <w:szCs w:val="22"/>
              </w:rPr>
              <w:t xml:space="preserve"> with the annual Spring presence/absence feeder-box surveys.</w:t>
            </w:r>
          </w:p>
          <w:p w14:paraId="21C64AEC" w14:textId="73D7A573" w:rsidR="006E04E5" w:rsidRPr="007745E5" w:rsidRDefault="004F7858" w:rsidP="007745E5">
            <w:pPr>
              <w:numPr>
                <w:ilvl w:val="0"/>
                <w:numId w:val="40"/>
              </w:numPr>
              <w:spacing w:after="60"/>
              <w:rPr>
                <w:rFonts w:ascii="Calibri" w:hAnsi="Calibri" w:cs="Arial"/>
                <w:sz w:val="22"/>
                <w:szCs w:val="22"/>
              </w:rPr>
            </w:pPr>
            <w:r w:rsidRPr="00F35FE0">
              <w:rPr>
                <w:rFonts w:ascii="Calibri" w:hAnsi="Calibri" w:cs="Arial"/>
                <w:sz w:val="22"/>
                <w:szCs w:val="22"/>
              </w:rPr>
              <w:t>Record sightings of red and grey squirrels in the area via the SSRS</w:t>
            </w:r>
            <w:r w:rsidR="002B3479">
              <w:rPr>
                <w:rFonts w:ascii="Calibri" w:hAnsi="Calibri" w:cs="Arial"/>
                <w:sz w:val="22"/>
                <w:szCs w:val="22"/>
              </w:rPr>
              <w:t>-DCA</w:t>
            </w:r>
            <w:r w:rsidRPr="00F35FE0">
              <w:rPr>
                <w:rFonts w:ascii="Calibri" w:hAnsi="Calibri" w:cs="Arial"/>
                <w:sz w:val="22"/>
                <w:szCs w:val="22"/>
              </w:rPr>
              <w:t xml:space="preserve"> </w:t>
            </w:r>
            <w:r w:rsidR="002B3479" w:rsidRPr="004317AA">
              <w:rPr>
                <w:rFonts w:ascii="Calibri" w:hAnsi="Calibri" w:cs="Arial"/>
                <w:sz w:val="22"/>
                <w:szCs w:val="22"/>
              </w:rPr>
              <w:t>online squirrel reporting page</w:t>
            </w:r>
            <w:r w:rsidRPr="00F35FE0">
              <w:rPr>
                <w:rFonts w:ascii="Calibri" w:hAnsi="Calibri" w:cs="Arial"/>
                <w:sz w:val="22"/>
                <w:szCs w:val="22"/>
              </w:rPr>
              <w:t xml:space="preserve">. </w:t>
            </w:r>
          </w:p>
        </w:tc>
      </w:tr>
    </w:tbl>
    <w:p w14:paraId="3D5D708C" w14:textId="77777777" w:rsidR="00281038" w:rsidRPr="00596A32" w:rsidRDefault="00281038" w:rsidP="004529C0">
      <w:pPr>
        <w:ind w:right="-142"/>
        <w:outlineLvl w:val="0"/>
        <w:rPr>
          <w:rFonts w:ascii="Calibri" w:hAnsi="Calibri" w:cs="Arial"/>
          <w:b/>
          <w:sz w:val="8"/>
          <w:u w:val="single"/>
        </w:rPr>
      </w:pPr>
    </w:p>
    <w:p w14:paraId="44B38C7E" w14:textId="77777777" w:rsidR="002E2EC5" w:rsidRPr="00596A32" w:rsidRDefault="002E2EC5" w:rsidP="004529C0">
      <w:pPr>
        <w:ind w:right="-142"/>
        <w:outlineLvl w:val="0"/>
        <w:rPr>
          <w:rFonts w:ascii="Calibri" w:hAnsi="Calibri" w:cs="Arial"/>
          <w:b/>
          <w:sz w:val="8"/>
          <w:u w:val="single"/>
        </w:rPr>
        <w:sectPr w:rsidR="002E2EC5" w:rsidRPr="00596A32" w:rsidSect="00826A51">
          <w:headerReference w:type="first" r:id="rId10"/>
          <w:pgSz w:w="11899" w:h="16843"/>
          <w:pgMar w:top="993" w:right="1126" w:bottom="709" w:left="993" w:header="720" w:footer="0" w:gutter="0"/>
          <w:cols w:space="708"/>
          <w:titlePg/>
        </w:sectPr>
      </w:pP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0D387D" w:rsidRPr="004529C0" w14:paraId="1CE7E90C" w14:textId="77777777" w:rsidTr="00D53539">
        <w:tc>
          <w:tcPr>
            <w:tcW w:w="10173" w:type="dxa"/>
          </w:tcPr>
          <w:p w14:paraId="37218B40" w14:textId="77777777" w:rsidR="000D387D" w:rsidRDefault="000317F3" w:rsidP="000317F3">
            <w:pPr>
              <w:ind w:right="-142"/>
              <w:jc w:val="both"/>
              <w:rPr>
                <w:rFonts w:ascii="Calibri" w:hAnsi="Calibri"/>
                <w:sz w:val="22"/>
                <w:szCs w:val="22"/>
              </w:rPr>
            </w:pPr>
            <w:r w:rsidRPr="000317F3">
              <w:rPr>
                <w:rFonts w:ascii="Calibri" w:hAnsi="Calibri" w:cs="Arial"/>
                <w:b/>
                <w:color w:val="548DD4"/>
              </w:rPr>
              <w:lastRenderedPageBreak/>
              <w:t>Key Contacts</w:t>
            </w:r>
          </w:p>
        </w:tc>
      </w:tr>
      <w:tr w:rsidR="00D431EF" w:rsidRPr="004529C0" w14:paraId="5B3670FD" w14:textId="77777777" w:rsidTr="00D53539">
        <w:tc>
          <w:tcPr>
            <w:tcW w:w="10173" w:type="dxa"/>
          </w:tcPr>
          <w:p w14:paraId="07E44030" w14:textId="1FA0F0A5" w:rsidR="00B02EBC" w:rsidRPr="00B02EBC" w:rsidRDefault="004F7858" w:rsidP="00E909B6">
            <w:pPr>
              <w:numPr>
                <w:ilvl w:val="0"/>
                <w:numId w:val="31"/>
              </w:numPr>
              <w:rPr>
                <w:rFonts w:ascii="Calibri" w:hAnsi="Calibri"/>
                <w:sz w:val="22"/>
                <w:szCs w:val="22"/>
              </w:rPr>
            </w:pPr>
            <w:r w:rsidRPr="00B02EBC">
              <w:rPr>
                <w:rFonts w:ascii="Calibri" w:hAnsi="Calibri"/>
                <w:sz w:val="22"/>
                <w:szCs w:val="22"/>
              </w:rPr>
              <w:t xml:space="preserve">SSRS-DCA Conservation Officer </w:t>
            </w:r>
            <w:r w:rsidR="00B02EBC" w:rsidRPr="00B02EBC">
              <w:rPr>
                <w:rFonts w:ascii="Calibri" w:hAnsi="Calibri"/>
                <w:sz w:val="22"/>
                <w:szCs w:val="22"/>
              </w:rPr>
              <w:t xml:space="preserve">South </w:t>
            </w:r>
            <w:r w:rsidR="006913F4">
              <w:rPr>
                <w:rFonts w:ascii="Calibri" w:hAnsi="Calibri"/>
                <w:sz w:val="22"/>
                <w:szCs w:val="22"/>
              </w:rPr>
              <w:t>East</w:t>
            </w:r>
            <w:r w:rsidR="00B02EBC" w:rsidRPr="00B02EBC">
              <w:rPr>
                <w:rFonts w:ascii="Calibri" w:hAnsi="Calibri"/>
                <w:sz w:val="22"/>
                <w:szCs w:val="22"/>
              </w:rPr>
              <w:t xml:space="preserve"> Scotland, SSRS-DCA Community Engagement Officer South </w:t>
            </w:r>
            <w:r w:rsidR="006913F4">
              <w:rPr>
                <w:rFonts w:ascii="Calibri" w:hAnsi="Calibri"/>
                <w:sz w:val="22"/>
                <w:szCs w:val="22"/>
              </w:rPr>
              <w:t>East</w:t>
            </w:r>
            <w:r w:rsidR="00B02EBC" w:rsidRPr="00B02EBC">
              <w:rPr>
                <w:rFonts w:ascii="Calibri" w:hAnsi="Calibri"/>
                <w:sz w:val="22"/>
                <w:szCs w:val="22"/>
              </w:rPr>
              <w:t xml:space="preserve"> Scotland, SSRS-DCA Grey Squirrel Officers South </w:t>
            </w:r>
            <w:r w:rsidR="006913F4">
              <w:rPr>
                <w:rFonts w:ascii="Calibri" w:hAnsi="Calibri"/>
                <w:sz w:val="22"/>
                <w:szCs w:val="22"/>
              </w:rPr>
              <w:t>East</w:t>
            </w:r>
            <w:r w:rsidR="00B02EBC" w:rsidRPr="00B02EBC">
              <w:rPr>
                <w:rFonts w:ascii="Calibri" w:hAnsi="Calibri"/>
                <w:sz w:val="22"/>
                <w:szCs w:val="22"/>
              </w:rPr>
              <w:t xml:space="preserve"> Scotland</w:t>
            </w:r>
          </w:p>
          <w:p w14:paraId="5A7F2835" w14:textId="258FF390" w:rsidR="008C71CE" w:rsidRPr="004529C0" w:rsidRDefault="004A323D" w:rsidP="00B02EBC">
            <w:pPr>
              <w:numPr>
                <w:ilvl w:val="0"/>
                <w:numId w:val="31"/>
              </w:numPr>
              <w:rPr>
                <w:rFonts w:ascii="Calibri" w:hAnsi="Calibri" w:cs="Arial"/>
              </w:rPr>
            </w:pPr>
            <w:r>
              <w:rPr>
                <w:rFonts w:ascii="Calibri" w:hAnsi="Calibri"/>
                <w:sz w:val="22"/>
                <w:szCs w:val="22"/>
              </w:rPr>
              <w:t>Landowners / managers, local community red squirrel protection networks, volunteers and individuals</w:t>
            </w:r>
          </w:p>
        </w:tc>
      </w:tr>
    </w:tbl>
    <w:p w14:paraId="52997DCA" w14:textId="77777777" w:rsidR="00394768" w:rsidRPr="00281038" w:rsidRDefault="00394768" w:rsidP="004529C0">
      <w:pPr>
        <w:ind w:right="-142"/>
        <w:outlineLvl w:val="0"/>
        <w:rPr>
          <w:rFonts w:ascii="Calibri" w:hAnsi="Calibri" w:cs="Arial"/>
          <w:b/>
          <w:sz w:val="16"/>
          <w:szCs w:val="16"/>
        </w:rPr>
      </w:pPr>
    </w:p>
    <w:tbl>
      <w:tblPr>
        <w:tblW w:w="102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DC400A" w:rsidRPr="004529C0" w14:paraId="4FE09BF9" w14:textId="77777777" w:rsidTr="00D53539">
        <w:tc>
          <w:tcPr>
            <w:tcW w:w="10207" w:type="dxa"/>
            <w:tcBorders>
              <w:top w:val="single" w:sz="4" w:space="0" w:color="auto"/>
              <w:left w:val="single" w:sz="4" w:space="0" w:color="auto"/>
              <w:bottom w:val="single" w:sz="4" w:space="0" w:color="auto"/>
              <w:right w:val="single" w:sz="4" w:space="0" w:color="auto"/>
            </w:tcBorders>
            <w:hideMark/>
          </w:tcPr>
          <w:p w14:paraId="657B8D17" w14:textId="77777777" w:rsidR="00DC400A" w:rsidRPr="00E029E7" w:rsidRDefault="008C71CE" w:rsidP="00C85685">
            <w:pPr>
              <w:ind w:right="-142"/>
              <w:jc w:val="both"/>
              <w:rPr>
                <w:rFonts w:ascii="Calibri" w:hAnsi="Calibri"/>
                <w:color w:val="548DD4"/>
              </w:rPr>
            </w:pPr>
            <w:r w:rsidRPr="00E029E7">
              <w:rPr>
                <w:rFonts w:ascii="Calibri" w:hAnsi="Calibri" w:cs="Arial"/>
                <w:b/>
                <w:color w:val="548DD4"/>
              </w:rPr>
              <w:t>Qualifications,</w:t>
            </w:r>
            <w:r w:rsidR="00DC400A" w:rsidRPr="00E029E7">
              <w:rPr>
                <w:rFonts w:ascii="Calibri" w:hAnsi="Calibri" w:cs="Arial"/>
                <w:b/>
                <w:color w:val="548DD4"/>
              </w:rPr>
              <w:t xml:space="preserve"> </w:t>
            </w:r>
            <w:r w:rsidRPr="00E029E7">
              <w:rPr>
                <w:rFonts w:ascii="Calibri" w:hAnsi="Calibri" w:cs="Arial"/>
                <w:b/>
                <w:color w:val="548DD4"/>
              </w:rPr>
              <w:t>Experience</w:t>
            </w:r>
            <w:r w:rsidR="00C85685" w:rsidRPr="00E029E7">
              <w:rPr>
                <w:rFonts w:ascii="Calibri" w:hAnsi="Calibri" w:cs="Arial"/>
                <w:b/>
                <w:color w:val="548DD4"/>
              </w:rPr>
              <w:t xml:space="preserve"> (essential/desirable)</w:t>
            </w:r>
          </w:p>
        </w:tc>
      </w:tr>
      <w:tr w:rsidR="00DC400A" w:rsidRPr="004529C0" w14:paraId="1CF36584" w14:textId="77777777" w:rsidTr="00D53539">
        <w:tc>
          <w:tcPr>
            <w:tcW w:w="10207" w:type="dxa"/>
            <w:tcBorders>
              <w:top w:val="single" w:sz="4" w:space="0" w:color="auto"/>
              <w:left w:val="single" w:sz="4" w:space="0" w:color="auto"/>
              <w:bottom w:val="single" w:sz="4" w:space="0" w:color="auto"/>
              <w:right w:val="single" w:sz="4" w:space="0" w:color="auto"/>
            </w:tcBorders>
          </w:tcPr>
          <w:p w14:paraId="76CC7985" w14:textId="76BC158B" w:rsidR="008C71CE" w:rsidRPr="001030C5" w:rsidRDefault="00DC400A" w:rsidP="008C71CE">
            <w:pPr>
              <w:ind w:right="-142"/>
              <w:rPr>
                <w:rFonts w:ascii="Calibri" w:hAnsi="Calibri"/>
                <w:i/>
                <w:iCs/>
                <w:sz w:val="22"/>
                <w:szCs w:val="22"/>
              </w:rPr>
            </w:pPr>
            <w:r w:rsidRPr="001030C5">
              <w:rPr>
                <w:rFonts w:ascii="Calibri" w:hAnsi="Calibri"/>
                <w:i/>
                <w:iCs/>
                <w:sz w:val="22"/>
                <w:szCs w:val="22"/>
              </w:rPr>
              <w:t>Essential Qualifications</w:t>
            </w:r>
            <w:r w:rsidR="008C71CE" w:rsidRPr="001030C5">
              <w:rPr>
                <w:rFonts w:ascii="Calibri" w:hAnsi="Calibri"/>
                <w:i/>
                <w:iCs/>
                <w:sz w:val="22"/>
                <w:szCs w:val="22"/>
              </w:rPr>
              <w:t xml:space="preserve"> (or matched experience):</w:t>
            </w:r>
          </w:p>
          <w:p w14:paraId="1D5EC9E5" w14:textId="77777777" w:rsidR="004F7858" w:rsidRPr="00853E0C" w:rsidRDefault="004F7858" w:rsidP="00DB1202">
            <w:pPr>
              <w:numPr>
                <w:ilvl w:val="0"/>
                <w:numId w:val="18"/>
              </w:numPr>
              <w:spacing w:after="40"/>
              <w:rPr>
                <w:rFonts w:ascii="Calibri" w:hAnsi="Calibri"/>
                <w:sz w:val="22"/>
                <w:szCs w:val="22"/>
              </w:rPr>
            </w:pPr>
            <w:r w:rsidRPr="00853E0C">
              <w:rPr>
                <w:rFonts w:ascii="Calibri" w:hAnsi="Calibri"/>
                <w:sz w:val="22"/>
                <w:szCs w:val="22"/>
              </w:rPr>
              <w:t>SVQ/NVQ level 2 or equivalent qualification in Game and Wildlife Management or related discipline or relevant experience of game keeping or invasive/non</w:t>
            </w:r>
            <w:r>
              <w:rPr>
                <w:rFonts w:ascii="Calibri" w:hAnsi="Calibri"/>
                <w:sz w:val="22"/>
                <w:szCs w:val="22"/>
              </w:rPr>
              <w:t>-</w:t>
            </w:r>
            <w:r w:rsidRPr="00853E0C">
              <w:rPr>
                <w:rFonts w:ascii="Calibri" w:hAnsi="Calibri"/>
                <w:sz w:val="22"/>
                <w:szCs w:val="22"/>
              </w:rPr>
              <w:t>native mammal control.</w:t>
            </w:r>
          </w:p>
          <w:p w14:paraId="5874234B" w14:textId="77777777" w:rsidR="004F7858" w:rsidRDefault="004F7858" w:rsidP="00DB1202">
            <w:pPr>
              <w:numPr>
                <w:ilvl w:val="0"/>
                <w:numId w:val="18"/>
              </w:numPr>
              <w:spacing w:after="40"/>
              <w:rPr>
                <w:rFonts w:ascii="Calibri" w:hAnsi="Calibri"/>
                <w:sz w:val="22"/>
                <w:szCs w:val="22"/>
              </w:rPr>
            </w:pPr>
            <w:r w:rsidRPr="00853E0C">
              <w:rPr>
                <w:rFonts w:ascii="Calibri" w:hAnsi="Calibri"/>
                <w:sz w:val="22"/>
                <w:szCs w:val="22"/>
              </w:rPr>
              <w:t>Good understanding of conservation principles, practices and legislation.</w:t>
            </w:r>
          </w:p>
          <w:p w14:paraId="7A7ACA8F" w14:textId="77777777" w:rsidR="008C71CE" w:rsidRPr="001030C5" w:rsidRDefault="008C71CE" w:rsidP="004F7858">
            <w:pPr>
              <w:ind w:right="-142"/>
              <w:rPr>
                <w:rFonts w:ascii="Calibri" w:hAnsi="Calibri"/>
                <w:i/>
                <w:iCs/>
                <w:sz w:val="22"/>
                <w:szCs w:val="22"/>
              </w:rPr>
            </w:pPr>
            <w:r w:rsidRPr="001030C5">
              <w:rPr>
                <w:rFonts w:ascii="Calibri" w:hAnsi="Calibri"/>
                <w:i/>
                <w:iCs/>
                <w:sz w:val="22"/>
                <w:szCs w:val="22"/>
              </w:rPr>
              <w:t>Essential Experience</w:t>
            </w:r>
            <w:r w:rsidR="00C34D0F" w:rsidRPr="001030C5">
              <w:rPr>
                <w:rFonts w:ascii="Calibri" w:hAnsi="Calibri"/>
                <w:i/>
                <w:iCs/>
                <w:sz w:val="22"/>
                <w:szCs w:val="22"/>
              </w:rPr>
              <w:t>:</w:t>
            </w:r>
          </w:p>
          <w:p w14:paraId="53B9D9BE" w14:textId="2A035811" w:rsidR="004F7858" w:rsidRPr="00853E0C" w:rsidRDefault="004F7858" w:rsidP="00DB1202">
            <w:pPr>
              <w:numPr>
                <w:ilvl w:val="0"/>
                <w:numId w:val="18"/>
              </w:numPr>
              <w:spacing w:after="40"/>
              <w:rPr>
                <w:rFonts w:ascii="Calibri" w:hAnsi="Calibri"/>
                <w:sz w:val="22"/>
                <w:szCs w:val="22"/>
              </w:rPr>
            </w:pPr>
            <w:r w:rsidRPr="00853E0C">
              <w:rPr>
                <w:rFonts w:ascii="Calibri" w:hAnsi="Calibri"/>
                <w:sz w:val="22"/>
                <w:szCs w:val="22"/>
              </w:rPr>
              <w:t>Minimum two years previous</w:t>
            </w:r>
            <w:r>
              <w:rPr>
                <w:rFonts w:ascii="Calibri" w:hAnsi="Calibri"/>
                <w:sz w:val="22"/>
                <w:szCs w:val="22"/>
              </w:rPr>
              <w:t xml:space="preserve"> experience in practical wildlife management, gamekeeping or relevant field.</w:t>
            </w:r>
          </w:p>
          <w:p w14:paraId="1BE3295D" w14:textId="77777777" w:rsidR="00B02EBC" w:rsidRDefault="00D00ADD" w:rsidP="00DB1202">
            <w:pPr>
              <w:numPr>
                <w:ilvl w:val="0"/>
                <w:numId w:val="18"/>
              </w:numPr>
              <w:spacing w:after="40"/>
              <w:rPr>
                <w:rFonts w:ascii="Calibri" w:hAnsi="Calibri"/>
                <w:sz w:val="22"/>
                <w:szCs w:val="22"/>
              </w:rPr>
            </w:pPr>
            <w:r>
              <w:rPr>
                <w:rFonts w:ascii="Calibri" w:hAnsi="Calibri"/>
                <w:sz w:val="22"/>
                <w:szCs w:val="22"/>
              </w:rPr>
              <w:t>P</w:t>
            </w:r>
            <w:r w:rsidR="00B02EBC">
              <w:rPr>
                <w:rFonts w:ascii="Calibri" w:hAnsi="Calibri"/>
                <w:sz w:val="22"/>
                <w:szCs w:val="22"/>
              </w:rPr>
              <w:t>roven experience of keeping accurate and comprehensive records</w:t>
            </w:r>
            <w:r>
              <w:rPr>
                <w:rFonts w:ascii="Calibri" w:hAnsi="Calibri"/>
                <w:sz w:val="22"/>
                <w:szCs w:val="22"/>
              </w:rPr>
              <w:t xml:space="preserve"> in Excel</w:t>
            </w:r>
            <w:r w:rsidR="00B02EBC">
              <w:rPr>
                <w:rFonts w:ascii="Calibri" w:hAnsi="Calibri"/>
                <w:sz w:val="22"/>
                <w:szCs w:val="22"/>
              </w:rPr>
              <w:t>.</w:t>
            </w:r>
          </w:p>
          <w:p w14:paraId="74B6985E" w14:textId="77777777" w:rsidR="004F7858" w:rsidRDefault="004F7858" w:rsidP="00DB1202">
            <w:pPr>
              <w:numPr>
                <w:ilvl w:val="0"/>
                <w:numId w:val="18"/>
              </w:numPr>
              <w:spacing w:after="40"/>
              <w:rPr>
                <w:rFonts w:ascii="Calibri" w:hAnsi="Calibri"/>
                <w:sz w:val="22"/>
                <w:szCs w:val="22"/>
              </w:rPr>
            </w:pPr>
            <w:r w:rsidRPr="00853E0C">
              <w:rPr>
                <w:rFonts w:ascii="Calibri" w:hAnsi="Calibri"/>
                <w:sz w:val="22"/>
                <w:szCs w:val="22"/>
              </w:rPr>
              <w:t xml:space="preserve">Experience of working </w:t>
            </w:r>
            <w:r>
              <w:rPr>
                <w:rFonts w:ascii="Calibri" w:hAnsi="Calibri"/>
                <w:sz w:val="22"/>
                <w:szCs w:val="22"/>
              </w:rPr>
              <w:t xml:space="preserve">successfully </w:t>
            </w:r>
            <w:r w:rsidRPr="00853E0C">
              <w:rPr>
                <w:rFonts w:ascii="Calibri" w:hAnsi="Calibri"/>
                <w:sz w:val="22"/>
                <w:szCs w:val="22"/>
              </w:rPr>
              <w:t>with landowners and members of the public.</w:t>
            </w:r>
          </w:p>
          <w:p w14:paraId="1C004836" w14:textId="7C3CA103" w:rsidR="00803038" w:rsidRDefault="004A323D" w:rsidP="00DB1202">
            <w:pPr>
              <w:numPr>
                <w:ilvl w:val="0"/>
                <w:numId w:val="18"/>
              </w:numPr>
              <w:spacing w:after="40"/>
              <w:rPr>
                <w:rFonts w:ascii="Calibri" w:hAnsi="Calibri"/>
                <w:sz w:val="22"/>
                <w:szCs w:val="22"/>
              </w:rPr>
            </w:pPr>
            <w:r w:rsidRPr="00A103AC">
              <w:rPr>
                <w:rFonts w:ascii="Calibri" w:hAnsi="Calibri" w:cs="Calibri"/>
                <w:sz w:val="22"/>
                <w:szCs w:val="22"/>
              </w:rPr>
              <w:t xml:space="preserve">Experience in training or supervising the work of </w:t>
            </w:r>
            <w:r w:rsidR="003B0597">
              <w:rPr>
                <w:rFonts w:ascii="Calibri" w:hAnsi="Calibri" w:cs="Calibri"/>
                <w:sz w:val="22"/>
                <w:szCs w:val="22"/>
              </w:rPr>
              <w:t xml:space="preserve">volunteers and other </w:t>
            </w:r>
            <w:r w:rsidR="00596A32">
              <w:rPr>
                <w:rFonts w:ascii="Calibri" w:hAnsi="Calibri" w:cs="Calibri"/>
                <w:sz w:val="22"/>
                <w:szCs w:val="22"/>
              </w:rPr>
              <w:t xml:space="preserve">members of </w:t>
            </w:r>
            <w:r w:rsidR="003B0597">
              <w:rPr>
                <w:rFonts w:ascii="Calibri" w:hAnsi="Calibri" w:cs="Calibri"/>
                <w:sz w:val="22"/>
                <w:szCs w:val="22"/>
              </w:rPr>
              <w:t>staff</w:t>
            </w:r>
            <w:r w:rsidR="004F7858">
              <w:rPr>
                <w:rFonts w:ascii="Calibri" w:hAnsi="Calibri"/>
                <w:sz w:val="22"/>
                <w:szCs w:val="22"/>
              </w:rPr>
              <w:t>.</w:t>
            </w:r>
          </w:p>
          <w:p w14:paraId="51DEEF0C" w14:textId="77777777" w:rsidR="00803038" w:rsidRPr="00803038" w:rsidRDefault="00803038" w:rsidP="00803038">
            <w:pPr>
              <w:spacing w:after="40"/>
              <w:rPr>
                <w:rFonts w:ascii="Calibri" w:hAnsi="Calibri"/>
                <w:i/>
                <w:iCs/>
                <w:sz w:val="22"/>
                <w:szCs w:val="22"/>
              </w:rPr>
            </w:pPr>
            <w:r w:rsidRPr="00803038">
              <w:rPr>
                <w:rFonts w:ascii="Calibri" w:hAnsi="Calibri"/>
                <w:i/>
                <w:iCs/>
                <w:sz w:val="22"/>
                <w:szCs w:val="22"/>
              </w:rPr>
              <w:t>Essential Competencies</w:t>
            </w:r>
            <w:r w:rsidR="00826A51">
              <w:rPr>
                <w:rFonts w:ascii="Calibri" w:hAnsi="Calibri"/>
                <w:i/>
                <w:iCs/>
                <w:sz w:val="22"/>
                <w:szCs w:val="22"/>
              </w:rPr>
              <w:t xml:space="preserve"> / Qualities</w:t>
            </w:r>
          </w:p>
          <w:p w14:paraId="7085785F" w14:textId="4DEC804D" w:rsidR="00803038" w:rsidRPr="00853E0C" w:rsidRDefault="00DB1202" w:rsidP="00DB1202">
            <w:pPr>
              <w:numPr>
                <w:ilvl w:val="0"/>
                <w:numId w:val="18"/>
              </w:numPr>
              <w:spacing w:after="40"/>
              <w:rPr>
                <w:rFonts w:ascii="Calibri" w:hAnsi="Calibri"/>
                <w:sz w:val="22"/>
                <w:szCs w:val="22"/>
              </w:rPr>
            </w:pPr>
            <w:r w:rsidRPr="004F2F3B">
              <w:rPr>
                <w:rFonts w:ascii="Calibri" w:hAnsi="Calibri"/>
                <w:sz w:val="22"/>
                <w:szCs w:val="22"/>
              </w:rPr>
              <w:t>Current air-wea</w:t>
            </w:r>
            <w:r>
              <w:rPr>
                <w:rFonts w:ascii="Calibri" w:hAnsi="Calibri"/>
                <w:sz w:val="22"/>
                <w:szCs w:val="22"/>
              </w:rPr>
              <w:t>pon</w:t>
            </w:r>
            <w:r w:rsidRPr="004F2F3B">
              <w:rPr>
                <w:rFonts w:ascii="Calibri" w:hAnsi="Calibri"/>
                <w:sz w:val="22"/>
                <w:szCs w:val="22"/>
              </w:rPr>
              <w:t xml:space="preserve"> licence </w:t>
            </w:r>
            <w:r>
              <w:rPr>
                <w:rFonts w:ascii="Calibri" w:hAnsi="Calibri"/>
                <w:sz w:val="22"/>
                <w:szCs w:val="22"/>
              </w:rPr>
              <w:t>(</w:t>
            </w:r>
            <w:r w:rsidRPr="004F2F3B">
              <w:rPr>
                <w:rFonts w:ascii="Calibri" w:hAnsi="Calibri"/>
                <w:sz w:val="22"/>
                <w:szCs w:val="22"/>
              </w:rPr>
              <w:t xml:space="preserve">if </w:t>
            </w:r>
            <w:r>
              <w:rPr>
                <w:rFonts w:ascii="Calibri" w:hAnsi="Calibri"/>
                <w:sz w:val="22"/>
                <w:szCs w:val="22"/>
              </w:rPr>
              <w:t>using air weapon for dispatch)</w:t>
            </w:r>
            <w:r w:rsidRPr="004F2F3B">
              <w:rPr>
                <w:rFonts w:ascii="Calibri" w:hAnsi="Calibri"/>
                <w:sz w:val="22"/>
                <w:szCs w:val="22"/>
              </w:rPr>
              <w:t>.</w:t>
            </w:r>
          </w:p>
          <w:p w14:paraId="4B67CC9F" w14:textId="77777777" w:rsidR="00803038" w:rsidRPr="00853E0C" w:rsidRDefault="00803038" w:rsidP="00DB1202">
            <w:pPr>
              <w:numPr>
                <w:ilvl w:val="0"/>
                <w:numId w:val="18"/>
              </w:numPr>
              <w:spacing w:after="40"/>
              <w:rPr>
                <w:rFonts w:ascii="Calibri" w:hAnsi="Calibri"/>
                <w:sz w:val="22"/>
                <w:szCs w:val="22"/>
              </w:rPr>
            </w:pPr>
            <w:r w:rsidRPr="00853E0C">
              <w:rPr>
                <w:rFonts w:ascii="Calibri" w:hAnsi="Calibri"/>
                <w:sz w:val="22"/>
                <w:szCs w:val="22"/>
              </w:rPr>
              <w:t>Control operations must comply with best practice and legislation and the SSRS</w:t>
            </w:r>
            <w:r>
              <w:rPr>
                <w:rFonts w:ascii="Calibri" w:hAnsi="Calibri"/>
                <w:sz w:val="22"/>
                <w:szCs w:val="22"/>
              </w:rPr>
              <w:t>-DCA</w:t>
            </w:r>
            <w:r w:rsidRPr="00853E0C">
              <w:rPr>
                <w:rFonts w:ascii="Calibri" w:hAnsi="Calibri"/>
                <w:sz w:val="22"/>
                <w:szCs w:val="22"/>
              </w:rPr>
              <w:t xml:space="preserve"> Standard Operating Proced</w:t>
            </w:r>
            <w:r>
              <w:rPr>
                <w:rFonts w:ascii="Calibri" w:hAnsi="Calibri"/>
                <w:sz w:val="22"/>
                <w:szCs w:val="22"/>
              </w:rPr>
              <w:t>ures for Grey Squirrel Control.</w:t>
            </w:r>
          </w:p>
          <w:p w14:paraId="6821D031" w14:textId="6793E0F2" w:rsidR="00E372AB" w:rsidRDefault="00E372AB" w:rsidP="00DB1202">
            <w:pPr>
              <w:numPr>
                <w:ilvl w:val="0"/>
                <w:numId w:val="18"/>
              </w:numPr>
              <w:spacing w:after="40"/>
              <w:rPr>
                <w:rFonts w:ascii="Calibri" w:hAnsi="Calibri"/>
                <w:sz w:val="22"/>
                <w:szCs w:val="22"/>
              </w:rPr>
            </w:pPr>
            <w:r w:rsidRPr="00853E0C">
              <w:rPr>
                <w:rFonts w:ascii="Calibri" w:hAnsi="Calibri"/>
                <w:sz w:val="22"/>
                <w:szCs w:val="22"/>
              </w:rPr>
              <w:t>Willing</w:t>
            </w:r>
            <w:r>
              <w:rPr>
                <w:rFonts w:ascii="Calibri" w:hAnsi="Calibri"/>
                <w:sz w:val="22"/>
                <w:szCs w:val="22"/>
              </w:rPr>
              <w:t>ness</w:t>
            </w:r>
            <w:r w:rsidRPr="00853E0C">
              <w:rPr>
                <w:rFonts w:ascii="Calibri" w:hAnsi="Calibri"/>
                <w:sz w:val="22"/>
                <w:szCs w:val="22"/>
              </w:rPr>
              <w:t xml:space="preserve"> to learn n</w:t>
            </w:r>
            <w:r>
              <w:rPr>
                <w:rFonts w:ascii="Calibri" w:hAnsi="Calibri"/>
                <w:sz w:val="22"/>
                <w:szCs w:val="22"/>
              </w:rPr>
              <w:t>ew operating methods</w:t>
            </w:r>
            <w:r w:rsidR="00DB1202">
              <w:rPr>
                <w:rFonts w:ascii="Calibri" w:hAnsi="Calibri"/>
                <w:sz w:val="22"/>
                <w:szCs w:val="22"/>
              </w:rPr>
              <w:t xml:space="preserve"> and attend training as required</w:t>
            </w:r>
            <w:r w:rsidRPr="009F4225">
              <w:rPr>
                <w:rFonts w:ascii="Calibri" w:hAnsi="Calibri"/>
                <w:sz w:val="22"/>
                <w:szCs w:val="22"/>
              </w:rPr>
              <w:t>.</w:t>
            </w:r>
            <w:r w:rsidRPr="004317AA">
              <w:rPr>
                <w:rFonts w:ascii="Calibri" w:hAnsi="Calibri"/>
                <w:sz w:val="22"/>
                <w:szCs w:val="22"/>
              </w:rPr>
              <w:t xml:space="preserve"> </w:t>
            </w:r>
          </w:p>
          <w:p w14:paraId="743CDF3C" w14:textId="10A2E976" w:rsidR="00803038" w:rsidRPr="009F4225" w:rsidRDefault="00DB1202" w:rsidP="00DB1202">
            <w:pPr>
              <w:numPr>
                <w:ilvl w:val="0"/>
                <w:numId w:val="18"/>
              </w:numPr>
              <w:spacing w:after="40"/>
              <w:rPr>
                <w:rFonts w:ascii="Calibri" w:hAnsi="Calibri"/>
                <w:sz w:val="22"/>
                <w:szCs w:val="22"/>
              </w:rPr>
            </w:pPr>
            <w:r w:rsidRPr="0036582B">
              <w:rPr>
                <w:rFonts w:ascii="Calibri" w:hAnsi="Calibri" w:cs="Calibri"/>
                <w:sz w:val="22"/>
                <w:szCs w:val="22"/>
              </w:rPr>
              <w:t>A love of outdoor working</w:t>
            </w:r>
            <w:r>
              <w:rPr>
                <w:rFonts w:ascii="Calibri" w:hAnsi="Calibri" w:cs="Calibri"/>
                <w:sz w:val="22"/>
                <w:szCs w:val="22"/>
              </w:rPr>
              <w:t xml:space="preserve"> and a</w:t>
            </w:r>
            <w:r w:rsidR="00803038" w:rsidRPr="009F4225">
              <w:rPr>
                <w:rFonts w:ascii="Calibri" w:hAnsi="Calibri"/>
                <w:sz w:val="22"/>
                <w:szCs w:val="22"/>
              </w:rPr>
              <w:t xml:space="preserve">bility to work </w:t>
            </w:r>
            <w:r w:rsidR="00C67CD4">
              <w:rPr>
                <w:rFonts w:ascii="Calibri" w:hAnsi="Calibri"/>
                <w:sz w:val="22"/>
                <w:szCs w:val="22"/>
              </w:rPr>
              <w:t xml:space="preserve">alone </w:t>
            </w:r>
            <w:r w:rsidR="00803038" w:rsidRPr="009F4225">
              <w:rPr>
                <w:rFonts w:ascii="Calibri" w:hAnsi="Calibri"/>
                <w:sz w:val="22"/>
                <w:szCs w:val="22"/>
              </w:rPr>
              <w:t xml:space="preserve">in woodland sites </w:t>
            </w:r>
            <w:r w:rsidR="00803038">
              <w:rPr>
                <w:rFonts w:ascii="Calibri" w:hAnsi="Calibri"/>
                <w:sz w:val="22"/>
                <w:szCs w:val="22"/>
              </w:rPr>
              <w:t xml:space="preserve">safely and </w:t>
            </w:r>
            <w:r w:rsidR="00803038" w:rsidRPr="009F4225">
              <w:rPr>
                <w:rFonts w:ascii="Calibri" w:hAnsi="Calibri"/>
                <w:sz w:val="22"/>
                <w:szCs w:val="22"/>
              </w:rPr>
              <w:t>discre</w:t>
            </w:r>
            <w:r w:rsidR="00803038">
              <w:rPr>
                <w:rFonts w:ascii="Calibri" w:hAnsi="Calibri"/>
                <w:sz w:val="22"/>
                <w:szCs w:val="22"/>
              </w:rPr>
              <w:t>e</w:t>
            </w:r>
            <w:r w:rsidR="00803038" w:rsidRPr="009F4225">
              <w:rPr>
                <w:rFonts w:ascii="Calibri" w:hAnsi="Calibri"/>
                <w:sz w:val="22"/>
                <w:szCs w:val="22"/>
              </w:rPr>
              <w:t>tly.</w:t>
            </w:r>
          </w:p>
          <w:p w14:paraId="7393C3C4" w14:textId="77777777" w:rsidR="003D5D8F" w:rsidRPr="001030C5" w:rsidRDefault="000B0B4C" w:rsidP="004F7858">
            <w:pPr>
              <w:ind w:right="-142"/>
              <w:rPr>
                <w:rFonts w:ascii="Calibri" w:hAnsi="Calibri"/>
                <w:i/>
                <w:iCs/>
                <w:sz w:val="22"/>
                <w:szCs w:val="22"/>
              </w:rPr>
            </w:pPr>
            <w:r w:rsidRPr="001030C5">
              <w:rPr>
                <w:rFonts w:ascii="Calibri" w:hAnsi="Calibri"/>
                <w:i/>
                <w:iCs/>
                <w:sz w:val="22"/>
                <w:szCs w:val="22"/>
              </w:rPr>
              <w:t>Desirable Experience</w:t>
            </w:r>
            <w:r w:rsidR="00803038">
              <w:rPr>
                <w:rFonts w:ascii="Calibri" w:hAnsi="Calibri"/>
                <w:i/>
                <w:iCs/>
                <w:sz w:val="22"/>
                <w:szCs w:val="22"/>
              </w:rPr>
              <w:t>/ Knowledge</w:t>
            </w:r>
            <w:r w:rsidRPr="001030C5">
              <w:rPr>
                <w:rFonts w:ascii="Calibri" w:hAnsi="Calibri"/>
                <w:i/>
                <w:iCs/>
                <w:sz w:val="22"/>
                <w:szCs w:val="22"/>
              </w:rPr>
              <w:t>:</w:t>
            </w:r>
          </w:p>
          <w:p w14:paraId="1A393435" w14:textId="77777777" w:rsidR="00DB1202" w:rsidRPr="00A103AC" w:rsidRDefault="00DB1202" w:rsidP="00DB1202">
            <w:pPr>
              <w:numPr>
                <w:ilvl w:val="0"/>
                <w:numId w:val="18"/>
              </w:numPr>
              <w:tabs>
                <w:tab w:val="clear" w:pos="720"/>
              </w:tabs>
              <w:rPr>
                <w:rFonts w:ascii="Calibri" w:hAnsi="Calibri" w:cs="Calibri"/>
                <w:sz w:val="22"/>
                <w:szCs w:val="22"/>
              </w:rPr>
            </w:pPr>
            <w:r>
              <w:rPr>
                <w:rFonts w:ascii="Calibri" w:hAnsi="Calibri" w:cs="Calibri"/>
                <w:sz w:val="22"/>
                <w:szCs w:val="22"/>
              </w:rPr>
              <w:t>Understanding of</w:t>
            </w:r>
            <w:r w:rsidRPr="00A103AC">
              <w:rPr>
                <w:rFonts w:ascii="Calibri" w:hAnsi="Calibri" w:cs="Calibri"/>
                <w:sz w:val="22"/>
                <w:szCs w:val="22"/>
              </w:rPr>
              <w:t xml:space="preserve"> work</w:t>
            </w:r>
            <w:r>
              <w:rPr>
                <w:rFonts w:ascii="Calibri" w:hAnsi="Calibri" w:cs="Calibri"/>
                <w:sz w:val="22"/>
                <w:szCs w:val="22"/>
              </w:rPr>
              <w:t>ing</w:t>
            </w:r>
            <w:r w:rsidRPr="00A103AC">
              <w:rPr>
                <w:rFonts w:ascii="Calibri" w:hAnsi="Calibri" w:cs="Calibri"/>
                <w:sz w:val="22"/>
                <w:szCs w:val="22"/>
              </w:rPr>
              <w:t xml:space="preserve"> in a strategic manner</w:t>
            </w:r>
            <w:r>
              <w:rPr>
                <w:rFonts w:ascii="Calibri" w:hAnsi="Calibri" w:cs="Calibri"/>
                <w:sz w:val="22"/>
                <w:szCs w:val="22"/>
              </w:rPr>
              <w:t xml:space="preserve"> to deliver efficient animal population control</w:t>
            </w:r>
            <w:r w:rsidRPr="00A103AC">
              <w:rPr>
                <w:rFonts w:ascii="Calibri" w:hAnsi="Calibri" w:cs="Calibri"/>
                <w:sz w:val="22"/>
                <w:szCs w:val="22"/>
              </w:rPr>
              <w:t>.</w:t>
            </w:r>
          </w:p>
          <w:p w14:paraId="06CA1A3C" w14:textId="77777777" w:rsidR="00803038" w:rsidRDefault="00803038" w:rsidP="00DB1202">
            <w:pPr>
              <w:numPr>
                <w:ilvl w:val="0"/>
                <w:numId w:val="18"/>
              </w:numPr>
              <w:rPr>
                <w:rFonts w:ascii="Calibri" w:hAnsi="Calibri"/>
                <w:sz w:val="22"/>
                <w:szCs w:val="22"/>
              </w:rPr>
            </w:pPr>
            <w:r w:rsidRPr="00853E0C">
              <w:rPr>
                <w:rFonts w:ascii="Calibri" w:hAnsi="Calibri"/>
                <w:sz w:val="22"/>
                <w:szCs w:val="22"/>
              </w:rPr>
              <w:t>Familiarity wi</w:t>
            </w:r>
            <w:r>
              <w:rPr>
                <w:rFonts w:ascii="Calibri" w:hAnsi="Calibri"/>
                <w:sz w:val="22"/>
                <w:szCs w:val="22"/>
              </w:rPr>
              <w:t>th the</w:t>
            </w:r>
            <w:r w:rsidRPr="00853E0C">
              <w:rPr>
                <w:rFonts w:ascii="Calibri" w:hAnsi="Calibri"/>
                <w:sz w:val="22"/>
                <w:szCs w:val="22"/>
              </w:rPr>
              <w:t xml:space="preserve"> </w:t>
            </w:r>
            <w:r w:rsidR="00C67CD4">
              <w:rPr>
                <w:rFonts w:ascii="Calibri" w:hAnsi="Calibri"/>
                <w:sz w:val="22"/>
                <w:szCs w:val="22"/>
              </w:rPr>
              <w:t>Scottish Borders</w:t>
            </w:r>
            <w:r w:rsidRPr="00853E0C">
              <w:rPr>
                <w:rFonts w:ascii="Calibri" w:hAnsi="Calibri"/>
                <w:sz w:val="22"/>
                <w:szCs w:val="22"/>
              </w:rPr>
              <w:t>.</w:t>
            </w:r>
          </w:p>
          <w:p w14:paraId="125D3628" w14:textId="5D644253" w:rsidR="00DC400A" w:rsidRPr="004529C0" w:rsidRDefault="00803038" w:rsidP="00DB1202">
            <w:pPr>
              <w:numPr>
                <w:ilvl w:val="0"/>
                <w:numId w:val="18"/>
              </w:numPr>
              <w:spacing w:after="40"/>
              <w:ind w:right="-142"/>
              <w:rPr>
                <w:rFonts w:ascii="Calibri" w:hAnsi="Calibri"/>
              </w:rPr>
            </w:pPr>
            <w:r>
              <w:rPr>
                <w:rFonts w:ascii="Calibri" w:hAnsi="Calibri"/>
                <w:sz w:val="22"/>
                <w:szCs w:val="22"/>
              </w:rPr>
              <w:t>A knowledge of forest and native tree species</w:t>
            </w:r>
            <w:r w:rsidR="003B0597">
              <w:rPr>
                <w:rFonts w:ascii="Calibri" w:hAnsi="Calibri"/>
                <w:sz w:val="22"/>
                <w:szCs w:val="22"/>
              </w:rPr>
              <w:t>.</w:t>
            </w:r>
          </w:p>
        </w:tc>
      </w:tr>
    </w:tbl>
    <w:p w14:paraId="408A2948" w14:textId="77777777" w:rsidR="003E1025" w:rsidRPr="00281038" w:rsidRDefault="003E1025" w:rsidP="004529C0">
      <w:pPr>
        <w:ind w:right="-142"/>
        <w:rPr>
          <w:rFonts w:ascii="Calibri" w:hAnsi="Calibri"/>
          <w:sz w:val="16"/>
          <w:szCs w:val="16"/>
        </w:rPr>
      </w:pPr>
    </w:p>
    <w:tbl>
      <w:tblPr>
        <w:tblW w:w="1017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3828"/>
        <w:gridCol w:w="3402"/>
      </w:tblGrid>
      <w:tr w:rsidR="00782712" w:rsidRPr="00A33D42" w14:paraId="675F8101" w14:textId="77777777" w:rsidTr="00D53539">
        <w:tc>
          <w:tcPr>
            <w:tcW w:w="2943" w:type="dxa"/>
          </w:tcPr>
          <w:p w14:paraId="0F5E8F11" w14:textId="77777777" w:rsidR="00782712" w:rsidRPr="00A33D42" w:rsidRDefault="004D5E8C" w:rsidP="00A33D42">
            <w:pPr>
              <w:ind w:right="-142"/>
              <w:rPr>
                <w:rFonts w:ascii="Calibri" w:hAnsi="Calibri" w:cs="Arial"/>
                <w:b/>
                <w:color w:val="548DD4"/>
              </w:rPr>
            </w:pPr>
            <w:r w:rsidRPr="00A33D42">
              <w:rPr>
                <w:rFonts w:ascii="Calibri" w:hAnsi="Calibri" w:cs="Arial"/>
                <w:b/>
                <w:color w:val="548DD4"/>
              </w:rPr>
              <w:t>Key c</w:t>
            </w:r>
            <w:r w:rsidR="00782712" w:rsidRPr="00A33D42">
              <w:rPr>
                <w:rFonts w:ascii="Calibri" w:hAnsi="Calibri" w:cs="Arial"/>
                <w:b/>
                <w:color w:val="548DD4"/>
              </w:rPr>
              <w:t>ompetencies</w:t>
            </w:r>
          </w:p>
        </w:tc>
        <w:tc>
          <w:tcPr>
            <w:tcW w:w="3828" w:type="dxa"/>
          </w:tcPr>
          <w:p w14:paraId="39A345D5" w14:textId="77777777" w:rsidR="00782712" w:rsidRPr="00A33D42" w:rsidRDefault="00782712" w:rsidP="004529C0">
            <w:pPr>
              <w:ind w:right="-142"/>
              <w:rPr>
                <w:rFonts w:ascii="Calibri" w:hAnsi="Calibri" w:cs="Arial"/>
                <w:b/>
                <w:color w:val="548DD4"/>
              </w:rPr>
            </w:pPr>
            <w:r w:rsidRPr="00A33D42">
              <w:rPr>
                <w:rFonts w:ascii="Calibri" w:hAnsi="Calibri" w:cs="Arial"/>
                <w:b/>
                <w:color w:val="548DD4"/>
              </w:rPr>
              <w:t>Essential</w:t>
            </w:r>
          </w:p>
        </w:tc>
        <w:tc>
          <w:tcPr>
            <w:tcW w:w="3402" w:type="dxa"/>
          </w:tcPr>
          <w:p w14:paraId="47BAE13B" w14:textId="77777777" w:rsidR="00782712" w:rsidRPr="00A33D42" w:rsidRDefault="00782712" w:rsidP="004529C0">
            <w:pPr>
              <w:ind w:right="-142"/>
              <w:rPr>
                <w:rFonts w:ascii="Calibri" w:hAnsi="Calibri" w:cs="Arial"/>
                <w:b/>
                <w:color w:val="548DD4"/>
              </w:rPr>
            </w:pPr>
            <w:r w:rsidRPr="00A33D42">
              <w:rPr>
                <w:rFonts w:ascii="Calibri" w:hAnsi="Calibri" w:cs="Arial"/>
                <w:b/>
                <w:color w:val="548DD4"/>
              </w:rPr>
              <w:t>Desirable</w:t>
            </w:r>
          </w:p>
        </w:tc>
      </w:tr>
      <w:tr w:rsidR="003E1025" w:rsidRPr="00533C65" w14:paraId="5F6DD218" w14:textId="77777777" w:rsidTr="00D53539">
        <w:trPr>
          <w:trHeight w:val="498"/>
        </w:trPr>
        <w:tc>
          <w:tcPr>
            <w:tcW w:w="2943" w:type="dxa"/>
          </w:tcPr>
          <w:p w14:paraId="55E4E4C5" w14:textId="77777777" w:rsidR="003E1025" w:rsidRPr="00533C65" w:rsidRDefault="003E1025" w:rsidP="005C6F97">
            <w:pPr>
              <w:spacing w:after="40"/>
              <w:rPr>
                <w:rFonts w:ascii="Calibri" w:hAnsi="Calibri" w:cs="Arial"/>
                <w:sz w:val="22"/>
                <w:szCs w:val="22"/>
              </w:rPr>
            </w:pPr>
            <w:r w:rsidRPr="00533C65">
              <w:rPr>
                <w:rFonts w:ascii="Calibri" w:hAnsi="Calibri" w:cs="Arial"/>
                <w:sz w:val="22"/>
                <w:szCs w:val="22"/>
              </w:rPr>
              <w:t>Technology and knowledge</w:t>
            </w:r>
            <w:r w:rsidR="001F77F3" w:rsidRPr="00533C65">
              <w:rPr>
                <w:rFonts w:ascii="Calibri" w:hAnsi="Calibri" w:cs="Arial"/>
                <w:sz w:val="22"/>
                <w:szCs w:val="22"/>
              </w:rPr>
              <w:t xml:space="preserve"> (IT)</w:t>
            </w:r>
          </w:p>
        </w:tc>
        <w:tc>
          <w:tcPr>
            <w:tcW w:w="3828" w:type="dxa"/>
          </w:tcPr>
          <w:p w14:paraId="49293880" w14:textId="77777777" w:rsidR="003E1025" w:rsidRPr="00533C65" w:rsidRDefault="00C67CD4" w:rsidP="005C6F97">
            <w:pPr>
              <w:spacing w:after="40"/>
              <w:ind w:right="-142"/>
              <w:rPr>
                <w:rFonts w:ascii="Calibri" w:hAnsi="Calibri" w:cs="Arial"/>
                <w:sz w:val="22"/>
                <w:szCs w:val="22"/>
              </w:rPr>
            </w:pPr>
            <w:r w:rsidRPr="00853E0C">
              <w:rPr>
                <w:rFonts w:ascii="Calibri" w:hAnsi="Calibri"/>
                <w:sz w:val="22"/>
                <w:szCs w:val="22"/>
              </w:rPr>
              <w:t>A working knowledge of Microsoft Office software</w:t>
            </w:r>
            <w:r>
              <w:rPr>
                <w:rFonts w:ascii="Calibri" w:hAnsi="Calibri"/>
                <w:sz w:val="22"/>
                <w:szCs w:val="22"/>
              </w:rPr>
              <w:t>, particularly Excel</w:t>
            </w:r>
            <w:r w:rsidRPr="00853E0C">
              <w:rPr>
                <w:rFonts w:ascii="Calibri" w:hAnsi="Calibri"/>
                <w:sz w:val="22"/>
                <w:szCs w:val="22"/>
              </w:rPr>
              <w:t>.</w:t>
            </w:r>
          </w:p>
        </w:tc>
        <w:tc>
          <w:tcPr>
            <w:tcW w:w="3402" w:type="dxa"/>
          </w:tcPr>
          <w:p w14:paraId="4D6965A9" w14:textId="77777777" w:rsidR="003E1025" w:rsidRPr="00533C65" w:rsidRDefault="003E1025" w:rsidP="005C6F97">
            <w:pPr>
              <w:spacing w:after="40"/>
              <w:rPr>
                <w:rFonts w:ascii="Calibri" w:hAnsi="Calibri" w:cs="Arial"/>
                <w:sz w:val="22"/>
                <w:szCs w:val="22"/>
              </w:rPr>
            </w:pPr>
          </w:p>
        </w:tc>
      </w:tr>
      <w:tr w:rsidR="003E1025" w:rsidRPr="00533C65" w14:paraId="112897E8" w14:textId="77777777" w:rsidTr="00D53539">
        <w:tc>
          <w:tcPr>
            <w:tcW w:w="2943" w:type="dxa"/>
          </w:tcPr>
          <w:p w14:paraId="1321CA6C" w14:textId="77777777" w:rsidR="003E1025" w:rsidRPr="00533C65" w:rsidRDefault="003E1025" w:rsidP="005C6F97">
            <w:pPr>
              <w:spacing w:after="40"/>
              <w:ind w:right="-142"/>
              <w:rPr>
                <w:rFonts w:ascii="Calibri" w:hAnsi="Calibri" w:cs="Arial"/>
                <w:sz w:val="22"/>
                <w:szCs w:val="22"/>
              </w:rPr>
            </w:pPr>
            <w:r w:rsidRPr="00533C65">
              <w:rPr>
                <w:rFonts w:ascii="Calibri" w:hAnsi="Calibri" w:cs="Arial"/>
                <w:sz w:val="22"/>
                <w:szCs w:val="22"/>
              </w:rPr>
              <w:t>Organisation and planning</w:t>
            </w:r>
          </w:p>
        </w:tc>
        <w:tc>
          <w:tcPr>
            <w:tcW w:w="3828" w:type="dxa"/>
          </w:tcPr>
          <w:p w14:paraId="125F53B3" w14:textId="77777777" w:rsidR="003E1025" w:rsidRPr="00533C65" w:rsidRDefault="00803038" w:rsidP="005C6F97">
            <w:pPr>
              <w:spacing w:after="40"/>
              <w:rPr>
                <w:rFonts w:ascii="Calibri" w:hAnsi="Calibri" w:cs="Arial"/>
                <w:sz w:val="22"/>
                <w:szCs w:val="22"/>
              </w:rPr>
            </w:pPr>
            <w:r w:rsidRPr="009F4225">
              <w:rPr>
                <w:rFonts w:ascii="Calibri" w:hAnsi="Calibri"/>
                <w:sz w:val="22"/>
                <w:szCs w:val="22"/>
              </w:rPr>
              <w:t>Self-motivated, energetic and enthusiastic</w:t>
            </w:r>
            <w:r w:rsidR="002E2EC5">
              <w:rPr>
                <w:rFonts w:ascii="Calibri" w:hAnsi="Calibri"/>
                <w:sz w:val="22"/>
                <w:szCs w:val="22"/>
              </w:rPr>
              <w:t>;</w:t>
            </w:r>
            <w:r w:rsidRPr="009F4225">
              <w:rPr>
                <w:rFonts w:ascii="Calibri" w:hAnsi="Calibri"/>
                <w:sz w:val="22"/>
                <w:szCs w:val="22"/>
              </w:rPr>
              <w:t xml:space="preserve"> ability to manage own time schedule</w:t>
            </w:r>
            <w:r w:rsidR="00826A51">
              <w:rPr>
                <w:rFonts w:ascii="Calibri" w:hAnsi="Calibri"/>
                <w:sz w:val="22"/>
                <w:szCs w:val="22"/>
              </w:rPr>
              <w:t>;</w:t>
            </w:r>
            <w:r w:rsidRPr="009F4225">
              <w:rPr>
                <w:rFonts w:ascii="Calibri" w:hAnsi="Calibri"/>
                <w:sz w:val="22"/>
                <w:szCs w:val="22"/>
              </w:rPr>
              <w:t xml:space="preserve"> willing to work some unsocial hours.</w:t>
            </w:r>
          </w:p>
        </w:tc>
        <w:tc>
          <w:tcPr>
            <w:tcW w:w="3402" w:type="dxa"/>
          </w:tcPr>
          <w:p w14:paraId="6E1AB1EC" w14:textId="77777777" w:rsidR="003E1025" w:rsidRPr="00533C65" w:rsidRDefault="003E1025" w:rsidP="005C6F97">
            <w:pPr>
              <w:spacing w:after="40"/>
              <w:ind w:right="-142"/>
              <w:rPr>
                <w:rFonts w:ascii="Calibri" w:hAnsi="Calibri" w:cs="Arial"/>
                <w:sz w:val="22"/>
                <w:szCs w:val="22"/>
              </w:rPr>
            </w:pPr>
          </w:p>
        </w:tc>
      </w:tr>
      <w:tr w:rsidR="00394768" w:rsidRPr="00533C65" w14:paraId="6DD4EA53" w14:textId="77777777" w:rsidTr="00D53539">
        <w:trPr>
          <w:trHeight w:val="403"/>
        </w:trPr>
        <w:tc>
          <w:tcPr>
            <w:tcW w:w="2943" w:type="dxa"/>
            <w:tcBorders>
              <w:bottom w:val="single" w:sz="4" w:space="0" w:color="000000"/>
            </w:tcBorders>
          </w:tcPr>
          <w:p w14:paraId="5D586BC8" w14:textId="77777777" w:rsidR="001F77F3" w:rsidRPr="00533C65" w:rsidRDefault="00394768" w:rsidP="005C6F97">
            <w:pPr>
              <w:spacing w:after="40"/>
              <w:ind w:right="-142"/>
              <w:rPr>
                <w:rFonts w:ascii="Calibri" w:hAnsi="Calibri" w:cs="Arial"/>
                <w:sz w:val="22"/>
                <w:szCs w:val="22"/>
              </w:rPr>
            </w:pPr>
            <w:r w:rsidRPr="00533C65">
              <w:rPr>
                <w:rFonts w:ascii="Calibri" w:hAnsi="Calibri" w:cs="Arial"/>
                <w:sz w:val="22"/>
                <w:szCs w:val="22"/>
              </w:rPr>
              <w:t>Communication</w:t>
            </w:r>
          </w:p>
          <w:p w14:paraId="242BC2F5" w14:textId="77777777" w:rsidR="00394768" w:rsidRPr="00533C65" w:rsidRDefault="001F77F3" w:rsidP="005C6F97">
            <w:pPr>
              <w:spacing w:after="40"/>
              <w:ind w:right="-142"/>
              <w:rPr>
                <w:rFonts w:ascii="Calibri" w:hAnsi="Calibri" w:cs="Arial"/>
                <w:sz w:val="22"/>
                <w:szCs w:val="22"/>
              </w:rPr>
            </w:pPr>
            <w:r w:rsidRPr="00533C65">
              <w:rPr>
                <w:rFonts w:ascii="Calibri" w:hAnsi="Calibri" w:cs="Arial"/>
                <w:sz w:val="22"/>
                <w:szCs w:val="22"/>
              </w:rPr>
              <w:t>(writing/spoken)</w:t>
            </w:r>
          </w:p>
        </w:tc>
        <w:tc>
          <w:tcPr>
            <w:tcW w:w="3828" w:type="dxa"/>
          </w:tcPr>
          <w:p w14:paraId="590EFBA7" w14:textId="77777777" w:rsidR="004A323D" w:rsidRDefault="00803038" w:rsidP="005C6F97">
            <w:pPr>
              <w:spacing w:after="40"/>
              <w:rPr>
                <w:rFonts w:ascii="Calibri" w:hAnsi="Calibri"/>
                <w:sz w:val="22"/>
                <w:szCs w:val="22"/>
              </w:rPr>
            </w:pPr>
            <w:r w:rsidRPr="00853E0C">
              <w:rPr>
                <w:rFonts w:ascii="Calibri" w:hAnsi="Calibri"/>
                <w:sz w:val="22"/>
                <w:szCs w:val="22"/>
              </w:rPr>
              <w:t xml:space="preserve">Ability to communicate with colleagues, </w:t>
            </w:r>
            <w:r w:rsidR="00D00ADD">
              <w:rPr>
                <w:rFonts w:ascii="Calibri" w:hAnsi="Calibri"/>
                <w:sz w:val="22"/>
                <w:szCs w:val="22"/>
              </w:rPr>
              <w:t>forestry staff,</w:t>
            </w:r>
            <w:r w:rsidRPr="00853E0C">
              <w:rPr>
                <w:rFonts w:ascii="Calibri" w:hAnsi="Calibri"/>
                <w:sz w:val="22"/>
                <w:szCs w:val="22"/>
              </w:rPr>
              <w:t xml:space="preserve"> landowners, </w:t>
            </w:r>
            <w:r w:rsidR="00D00ADD">
              <w:rPr>
                <w:rFonts w:ascii="Calibri" w:hAnsi="Calibri"/>
                <w:sz w:val="22"/>
                <w:szCs w:val="22"/>
              </w:rPr>
              <w:t xml:space="preserve">volunteers </w:t>
            </w:r>
            <w:r w:rsidRPr="00853E0C">
              <w:rPr>
                <w:rFonts w:ascii="Calibri" w:hAnsi="Calibri"/>
                <w:sz w:val="22"/>
                <w:szCs w:val="22"/>
              </w:rPr>
              <w:t>and the wider public.</w:t>
            </w:r>
            <w:r w:rsidR="004A323D" w:rsidRPr="004317AA">
              <w:rPr>
                <w:rFonts w:ascii="Calibri" w:hAnsi="Calibri"/>
                <w:sz w:val="22"/>
                <w:szCs w:val="22"/>
              </w:rPr>
              <w:t xml:space="preserve"> </w:t>
            </w:r>
          </w:p>
          <w:p w14:paraId="3DE2E8AD" w14:textId="6A51542C" w:rsidR="000B0B4C" w:rsidRPr="003564AB" w:rsidRDefault="004A323D" w:rsidP="005C6F97">
            <w:pPr>
              <w:spacing w:after="40"/>
              <w:rPr>
                <w:rFonts w:ascii="Calibri" w:hAnsi="Calibri" w:cs="Arial"/>
                <w:sz w:val="22"/>
                <w:szCs w:val="22"/>
              </w:rPr>
            </w:pPr>
            <w:r w:rsidRPr="004317AA">
              <w:rPr>
                <w:rFonts w:ascii="Calibri" w:hAnsi="Calibri"/>
                <w:sz w:val="22"/>
                <w:szCs w:val="22"/>
              </w:rPr>
              <w:t>Confidence to deliver workshops and training sessions</w:t>
            </w:r>
            <w:r w:rsidR="003B0597">
              <w:rPr>
                <w:rFonts w:ascii="Calibri" w:hAnsi="Calibri"/>
                <w:sz w:val="22"/>
                <w:szCs w:val="22"/>
              </w:rPr>
              <w:t>.</w:t>
            </w:r>
          </w:p>
        </w:tc>
        <w:tc>
          <w:tcPr>
            <w:tcW w:w="3402" w:type="dxa"/>
          </w:tcPr>
          <w:p w14:paraId="45050D1D" w14:textId="77777777" w:rsidR="00394768" w:rsidRPr="00533C65" w:rsidRDefault="00394768" w:rsidP="005C6F97">
            <w:pPr>
              <w:spacing w:after="40"/>
              <w:ind w:right="-142"/>
              <w:rPr>
                <w:rFonts w:ascii="Calibri" w:hAnsi="Calibri" w:cs="Arial"/>
                <w:sz w:val="22"/>
                <w:szCs w:val="22"/>
                <w:shd w:val="clear" w:color="auto" w:fill="FFFFFF"/>
              </w:rPr>
            </w:pPr>
          </w:p>
        </w:tc>
      </w:tr>
      <w:tr w:rsidR="00394768" w:rsidRPr="00533C65" w14:paraId="351050E8" w14:textId="77777777" w:rsidTr="00D53539">
        <w:tc>
          <w:tcPr>
            <w:tcW w:w="2943" w:type="dxa"/>
          </w:tcPr>
          <w:p w14:paraId="1C2E555C" w14:textId="77777777" w:rsidR="00394768" w:rsidRPr="00533C65" w:rsidRDefault="00394768" w:rsidP="005C6F97">
            <w:pPr>
              <w:spacing w:after="40"/>
              <w:ind w:right="-142"/>
              <w:rPr>
                <w:rFonts w:ascii="Calibri" w:hAnsi="Calibri" w:cs="Arial"/>
                <w:sz w:val="22"/>
                <w:szCs w:val="22"/>
              </w:rPr>
            </w:pPr>
            <w:r w:rsidRPr="00533C65">
              <w:rPr>
                <w:rFonts w:ascii="Calibri" w:hAnsi="Calibri" w:cs="Arial"/>
                <w:sz w:val="22"/>
                <w:szCs w:val="22"/>
              </w:rPr>
              <w:t>Commitment to organisational culture, values and vision</w:t>
            </w:r>
          </w:p>
        </w:tc>
        <w:tc>
          <w:tcPr>
            <w:tcW w:w="3828" w:type="dxa"/>
          </w:tcPr>
          <w:p w14:paraId="388D70C8" w14:textId="3CF9DD56" w:rsidR="00394768" w:rsidRPr="00E372AB" w:rsidRDefault="007745E5" w:rsidP="005C6F97">
            <w:pPr>
              <w:spacing w:after="40"/>
              <w:ind w:right="-142"/>
              <w:rPr>
                <w:rFonts w:ascii="Calibri" w:hAnsi="Calibri" w:cs="Arial"/>
                <w:b/>
                <w:bCs/>
                <w:sz w:val="22"/>
                <w:szCs w:val="22"/>
              </w:rPr>
            </w:pPr>
            <w:r w:rsidRPr="00533C65">
              <w:rPr>
                <w:rFonts w:ascii="Calibri" w:hAnsi="Calibri"/>
                <w:sz w:val="22"/>
                <w:szCs w:val="22"/>
              </w:rPr>
              <w:t>A strong personal commitment to wildlife conservation</w:t>
            </w:r>
            <w:r>
              <w:rPr>
                <w:rFonts w:ascii="Calibri" w:hAnsi="Calibri"/>
                <w:sz w:val="22"/>
                <w:szCs w:val="22"/>
              </w:rPr>
              <w:t>.</w:t>
            </w:r>
          </w:p>
        </w:tc>
        <w:tc>
          <w:tcPr>
            <w:tcW w:w="3402" w:type="dxa"/>
          </w:tcPr>
          <w:p w14:paraId="252C71A3" w14:textId="7FDDB029" w:rsidR="00394768" w:rsidRPr="00533C65" w:rsidRDefault="00394768" w:rsidP="005C6F97">
            <w:pPr>
              <w:spacing w:after="40"/>
              <w:ind w:right="-142"/>
              <w:rPr>
                <w:rFonts w:ascii="Calibri" w:hAnsi="Calibri" w:cs="Arial"/>
                <w:sz w:val="22"/>
                <w:szCs w:val="22"/>
              </w:rPr>
            </w:pPr>
          </w:p>
        </w:tc>
      </w:tr>
      <w:tr w:rsidR="002E2EC5" w:rsidRPr="005A05CB" w14:paraId="46D73AC8" w14:textId="77777777" w:rsidTr="00D53539">
        <w:tc>
          <w:tcPr>
            <w:tcW w:w="2943" w:type="dxa"/>
            <w:tcBorders>
              <w:top w:val="single" w:sz="4" w:space="0" w:color="000000"/>
              <w:left w:val="single" w:sz="4" w:space="0" w:color="000000"/>
              <w:bottom w:val="single" w:sz="4" w:space="0" w:color="000000"/>
              <w:right w:val="single" w:sz="4" w:space="0" w:color="000000"/>
            </w:tcBorders>
          </w:tcPr>
          <w:p w14:paraId="4DFCB430" w14:textId="77777777" w:rsidR="002E2EC5" w:rsidRPr="002E2EC5" w:rsidRDefault="002E2EC5" w:rsidP="005C6F97">
            <w:pPr>
              <w:spacing w:after="40"/>
              <w:ind w:right="-142"/>
              <w:rPr>
                <w:rFonts w:ascii="Calibri" w:hAnsi="Calibri" w:cs="Arial"/>
                <w:sz w:val="22"/>
                <w:szCs w:val="22"/>
              </w:rPr>
            </w:pPr>
            <w:r w:rsidRPr="005A05CB">
              <w:rPr>
                <w:rFonts w:ascii="Calibri" w:hAnsi="Calibri" w:cs="Arial"/>
                <w:sz w:val="22"/>
                <w:szCs w:val="22"/>
              </w:rPr>
              <w:t>Problem Solving</w:t>
            </w:r>
          </w:p>
        </w:tc>
        <w:tc>
          <w:tcPr>
            <w:tcW w:w="3828" w:type="dxa"/>
            <w:tcBorders>
              <w:top w:val="single" w:sz="4" w:space="0" w:color="000000"/>
              <w:left w:val="single" w:sz="4" w:space="0" w:color="000000"/>
              <w:bottom w:val="single" w:sz="4" w:space="0" w:color="000000"/>
              <w:right w:val="single" w:sz="4" w:space="0" w:color="000000"/>
            </w:tcBorders>
          </w:tcPr>
          <w:p w14:paraId="72998275" w14:textId="77777777" w:rsidR="002E2EC5" w:rsidRPr="005C6F97" w:rsidRDefault="002E2EC5" w:rsidP="005C6F97">
            <w:pPr>
              <w:spacing w:after="40"/>
              <w:ind w:right="-142"/>
              <w:rPr>
                <w:rFonts w:ascii="Calibri" w:hAnsi="Calibri" w:cs="Arial"/>
                <w:b/>
                <w:bCs/>
                <w:sz w:val="22"/>
                <w:szCs w:val="22"/>
              </w:rPr>
            </w:pPr>
            <w:r w:rsidRPr="005C6F97">
              <w:rPr>
                <w:rFonts w:ascii="Calibri" w:hAnsi="Calibri" w:cs="Arial"/>
                <w:b/>
                <w:bCs/>
                <w:sz w:val="22"/>
                <w:szCs w:val="22"/>
              </w:rPr>
              <w:t>x</w:t>
            </w:r>
          </w:p>
        </w:tc>
        <w:tc>
          <w:tcPr>
            <w:tcW w:w="3402" w:type="dxa"/>
            <w:tcBorders>
              <w:top w:val="single" w:sz="4" w:space="0" w:color="000000"/>
              <w:left w:val="single" w:sz="4" w:space="0" w:color="000000"/>
              <w:bottom w:val="single" w:sz="4" w:space="0" w:color="000000"/>
              <w:right w:val="single" w:sz="4" w:space="0" w:color="000000"/>
            </w:tcBorders>
          </w:tcPr>
          <w:p w14:paraId="062EA75C" w14:textId="77777777" w:rsidR="002E2EC5" w:rsidRPr="002E2EC5" w:rsidRDefault="002E2EC5" w:rsidP="005C6F97">
            <w:pPr>
              <w:spacing w:after="40"/>
              <w:ind w:right="-142"/>
              <w:rPr>
                <w:rFonts w:ascii="Calibri" w:hAnsi="Calibri"/>
                <w:sz w:val="22"/>
                <w:szCs w:val="22"/>
              </w:rPr>
            </w:pPr>
          </w:p>
        </w:tc>
      </w:tr>
      <w:tr w:rsidR="002E2EC5" w:rsidRPr="005A05CB" w14:paraId="0D1D6C76" w14:textId="77777777" w:rsidTr="00D53539">
        <w:tc>
          <w:tcPr>
            <w:tcW w:w="2943" w:type="dxa"/>
            <w:tcBorders>
              <w:top w:val="single" w:sz="4" w:space="0" w:color="000000"/>
              <w:left w:val="single" w:sz="4" w:space="0" w:color="000000"/>
              <w:bottom w:val="single" w:sz="4" w:space="0" w:color="000000"/>
              <w:right w:val="single" w:sz="4" w:space="0" w:color="000000"/>
            </w:tcBorders>
          </w:tcPr>
          <w:p w14:paraId="49F6D3A3" w14:textId="77777777" w:rsidR="002E2EC5" w:rsidRPr="005A05CB" w:rsidRDefault="002E2EC5" w:rsidP="005C6F97">
            <w:pPr>
              <w:spacing w:after="40"/>
              <w:ind w:right="-142"/>
              <w:rPr>
                <w:rFonts w:ascii="Calibri" w:hAnsi="Calibri" w:cs="Arial"/>
                <w:sz w:val="22"/>
                <w:szCs w:val="22"/>
              </w:rPr>
            </w:pPr>
            <w:r w:rsidRPr="005A05CB">
              <w:rPr>
                <w:rFonts w:ascii="Calibri" w:hAnsi="Calibri" w:cs="Arial"/>
                <w:sz w:val="22"/>
                <w:szCs w:val="22"/>
              </w:rPr>
              <w:t>Judgement</w:t>
            </w:r>
          </w:p>
        </w:tc>
        <w:tc>
          <w:tcPr>
            <w:tcW w:w="3828" w:type="dxa"/>
            <w:tcBorders>
              <w:top w:val="single" w:sz="4" w:space="0" w:color="000000"/>
              <w:left w:val="single" w:sz="4" w:space="0" w:color="000000"/>
              <w:bottom w:val="single" w:sz="4" w:space="0" w:color="000000"/>
              <w:right w:val="single" w:sz="4" w:space="0" w:color="000000"/>
            </w:tcBorders>
          </w:tcPr>
          <w:p w14:paraId="1D21EAE9" w14:textId="77777777" w:rsidR="002E2EC5" w:rsidRPr="005C6F97" w:rsidRDefault="002E2EC5" w:rsidP="005C6F97">
            <w:pPr>
              <w:spacing w:after="40"/>
              <w:ind w:right="-142"/>
              <w:rPr>
                <w:rFonts w:ascii="Calibri" w:hAnsi="Calibri" w:cs="Arial"/>
                <w:b/>
                <w:bCs/>
                <w:sz w:val="22"/>
                <w:szCs w:val="22"/>
              </w:rPr>
            </w:pPr>
            <w:r w:rsidRPr="005C6F97">
              <w:rPr>
                <w:rFonts w:ascii="Calibri" w:hAnsi="Calibri" w:cs="Arial"/>
                <w:b/>
                <w:bCs/>
                <w:sz w:val="22"/>
                <w:szCs w:val="22"/>
              </w:rPr>
              <w:t>x</w:t>
            </w:r>
          </w:p>
        </w:tc>
        <w:tc>
          <w:tcPr>
            <w:tcW w:w="3402" w:type="dxa"/>
            <w:tcBorders>
              <w:top w:val="single" w:sz="4" w:space="0" w:color="000000"/>
              <w:left w:val="single" w:sz="4" w:space="0" w:color="000000"/>
              <w:bottom w:val="single" w:sz="4" w:space="0" w:color="000000"/>
              <w:right w:val="single" w:sz="4" w:space="0" w:color="000000"/>
            </w:tcBorders>
          </w:tcPr>
          <w:p w14:paraId="393DA631" w14:textId="77777777" w:rsidR="002E2EC5" w:rsidRPr="002E2EC5" w:rsidRDefault="002E2EC5" w:rsidP="005C6F97">
            <w:pPr>
              <w:spacing w:after="40"/>
              <w:ind w:right="-142"/>
              <w:rPr>
                <w:rFonts w:ascii="Calibri" w:hAnsi="Calibri"/>
                <w:sz w:val="22"/>
                <w:szCs w:val="22"/>
              </w:rPr>
            </w:pPr>
          </w:p>
        </w:tc>
      </w:tr>
    </w:tbl>
    <w:p w14:paraId="3CD6A95C" w14:textId="77777777" w:rsidR="008C71CE" w:rsidRPr="00826A51" w:rsidRDefault="008C71CE" w:rsidP="004529C0">
      <w:pPr>
        <w:ind w:right="-142"/>
        <w:rPr>
          <w:rFonts w:ascii="Calibri" w:hAnsi="Calibri" w:cs="Arial"/>
          <w:sz w:val="20"/>
          <w:szCs w:val="20"/>
        </w:rPr>
      </w:pPr>
    </w:p>
    <w:tbl>
      <w:tblPr>
        <w:tblW w:w="101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1276"/>
        <w:gridCol w:w="2409"/>
        <w:gridCol w:w="2126"/>
      </w:tblGrid>
      <w:tr w:rsidR="001F77F3" w:rsidRPr="004529C0" w14:paraId="56DD97B8" w14:textId="77777777" w:rsidTr="00D53539">
        <w:trPr>
          <w:trHeight w:val="247"/>
        </w:trPr>
        <w:tc>
          <w:tcPr>
            <w:tcW w:w="4361" w:type="dxa"/>
          </w:tcPr>
          <w:p w14:paraId="122BF4A2" w14:textId="77777777" w:rsidR="001F77F3" w:rsidRPr="00E029E7" w:rsidRDefault="001F77F3" w:rsidP="004529C0">
            <w:pPr>
              <w:ind w:right="-142"/>
              <w:rPr>
                <w:rFonts w:ascii="Calibri" w:hAnsi="Calibri"/>
                <w:b/>
                <w:color w:val="548DD4"/>
              </w:rPr>
            </w:pPr>
            <w:r w:rsidRPr="00E029E7">
              <w:rPr>
                <w:rFonts w:ascii="Calibri" w:hAnsi="Calibri"/>
                <w:b/>
                <w:color w:val="548DD4"/>
              </w:rPr>
              <w:t>Additional Requirements</w:t>
            </w:r>
          </w:p>
        </w:tc>
        <w:tc>
          <w:tcPr>
            <w:tcW w:w="1276" w:type="dxa"/>
          </w:tcPr>
          <w:p w14:paraId="3B54A5E5" w14:textId="77777777" w:rsidR="001F77F3" w:rsidRPr="00E029E7" w:rsidRDefault="001F77F3" w:rsidP="004529C0">
            <w:pPr>
              <w:ind w:right="-142"/>
              <w:rPr>
                <w:rFonts w:ascii="Calibri" w:hAnsi="Calibri"/>
                <w:b/>
                <w:color w:val="548DD4"/>
              </w:rPr>
            </w:pPr>
            <w:r w:rsidRPr="00E029E7">
              <w:rPr>
                <w:rFonts w:ascii="Calibri" w:hAnsi="Calibri"/>
                <w:b/>
                <w:color w:val="548DD4"/>
              </w:rPr>
              <w:t>Essential</w:t>
            </w:r>
          </w:p>
        </w:tc>
        <w:tc>
          <w:tcPr>
            <w:tcW w:w="2409" w:type="dxa"/>
          </w:tcPr>
          <w:p w14:paraId="396D2120" w14:textId="77777777" w:rsidR="001F77F3" w:rsidRPr="00E029E7" w:rsidRDefault="001F77F3" w:rsidP="004529C0">
            <w:pPr>
              <w:ind w:right="-142"/>
              <w:rPr>
                <w:rFonts w:ascii="Calibri" w:hAnsi="Calibri"/>
                <w:b/>
                <w:color w:val="548DD4"/>
              </w:rPr>
            </w:pPr>
            <w:r w:rsidRPr="00E029E7">
              <w:rPr>
                <w:rFonts w:ascii="Calibri" w:hAnsi="Calibri"/>
                <w:b/>
                <w:color w:val="548DD4"/>
              </w:rPr>
              <w:t>Desirable</w:t>
            </w:r>
          </w:p>
        </w:tc>
        <w:tc>
          <w:tcPr>
            <w:tcW w:w="2126" w:type="dxa"/>
          </w:tcPr>
          <w:p w14:paraId="2A9CA7C9" w14:textId="77777777" w:rsidR="001F77F3" w:rsidRPr="00E029E7" w:rsidRDefault="001F77F3" w:rsidP="004529C0">
            <w:pPr>
              <w:ind w:right="-142"/>
              <w:rPr>
                <w:rFonts w:ascii="Calibri" w:hAnsi="Calibri"/>
                <w:b/>
                <w:color w:val="548DD4"/>
              </w:rPr>
            </w:pPr>
            <w:r w:rsidRPr="00E029E7">
              <w:rPr>
                <w:rFonts w:ascii="Calibri" w:hAnsi="Calibri"/>
                <w:b/>
                <w:color w:val="548DD4"/>
              </w:rPr>
              <w:t>Not applicable</w:t>
            </w:r>
          </w:p>
        </w:tc>
      </w:tr>
      <w:tr w:rsidR="001F77F3" w:rsidRPr="00A33D42" w14:paraId="77B9A0A5" w14:textId="77777777" w:rsidTr="00D53539">
        <w:trPr>
          <w:trHeight w:val="267"/>
        </w:trPr>
        <w:tc>
          <w:tcPr>
            <w:tcW w:w="4361" w:type="dxa"/>
          </w:tcPr>
          <w:p w14:paraId="0E12558C" w14:textId="77777777" w:rsidR="001F77F3" w:rsidRPr="00A33D42" w:rsidRDefault="001F77F3" w:rsidP="001F77F3">
            <w:pPr>
              <w:ind w:right="-142"/>
              <w:rPr>
                <w:rFonts w:ascii="Calibri" w:hAnsi="Calibri"/>
                <w:sz w:val="22"/>
                <w:szCs w:val="22"/>
              </w:rPr>
            </w:pPr>
            <w:r w:rsidRPr="00A33D42">
              <w:rPr>
                <w:rFonts w:ascii="Calibri" w:hAnsi="Calibri"/>
                <w:sz w:val="22"/>
                <w:szCs w:val="22"/>
              </w:rPr>
              <w:t>Right to work in the UK</w:t>
            </w:r>
          </w:p>
        </w:tc>
        <w:tc>
          <w:tcPr>
            <w:tcW w:w="1276" w:type="dxa"/>
          </w:tcPr>
          <w:p w14:paraId="70689E51" w14:textId="77777777" w:rsidR="001F77F3" w:rsidRPr="00A33D42" w:rsidRDefault="00C34D0F" w:rsidP="004529C0">
            <w:pPr>
              <w:ind w:right="-142"/>
              <w:rPr>
                <w:rFonts w:ascii="Calibri" w:hAnsi="Calibri"/>
                <w:b/>
                <w:sz w:val="22"/>
                <w:szCs w:val="22"/>
              </w:rPr>
            </w:pPr>
            <w:r w:rsidRPr="00A33D42">
              <w:rPr>
                <w:rFonts w:ascii="Calibri" w:hAnsi="Calibri"/>
                <w:b/>
                <w:sz w:val="22"/>
                <w:szCs w:val="22"/>
              </w:rPr>
              <w:t>X</w:t>
            </w:r>
          </w:p>
        </w:tc>
        <w:tc>
          <w:tcPr>
            <w:tcW w:w="2409" w:type="dxa"/>
          </w:tcPr>
          <w:p w14:paraId="788E8E0C" w14:textId="77777777" w:rsidR="001F77F3" w:rsidRPr="00A33D42" w:rsidRDefault="001F77F3" w:rsidP="001F77F3">
            <w:pPr>
              <w:ind w:right="-142"/>
              <w:rPr>
                <w:rFonts w:ascii="Calibri" w:hAnsi="Calibri"/>
                <w:b/>
                <w:sz w:val="22"/>
                <w:szCs w:val="22"/>
              </w:rPr>
            </w:pPr>
          </w:p>
        </w:tc>
        <w:tc>
          <w:tcPr>
            <w:tcW w:w="2126" w:type="dxa"/>
          </w:tcPr>
          <w:p w14:paraId="0FEC4FAF" w14:textId="77777777" w:rsidR="001F77F3" w:rsidRPr="00A33D42" w:rsidRDefault="001F77F3" w:rsidP="001F77F3">
            <w:pPr>
              <w:ind w:right="-142"/>
              <w:rPr>
                <w:rFonts w:ascii="Calibri" w:hAnsi="Calibri"/>
                <w:b/>
                <w:sz w:val="22"/>
                <w:szCs w:val="22"/>
              </w:rPr>
            </w:pPr>
          </w:p>
        </w:tc>
      </w:tr>
      <w:tr w:rsidR="001F77F3" w:rsidRPr="00A33D42" w14:paraId="65652470" w14:textId="77777777" w:rsidTr="00D53539">
        <w:trPr>
          <w:trHeight w:val="271"/>
        </w:trPr>
        <w:tc>
          <w:tcPr>
            <w:tcW w:w="4361" w:type="dxa"/>
          </w:tcPr>
          <w:p w14:paraId="2754E35D" w14:textId="77777777" w:rsidR="001F77F3" w:rsidRPr="00A33D42" w:rsidRDefault="001F77F3" w:rsidP="001F77F3">
            <w:pPr>
              <w:ind w:right="-142"/>
              <w:rPr>
                <w:rFonts w:ascii="Calibri" w:hAnsi="Calibri"/>
                <w:b/>
                <w:sz w:val="22"/>
                <w:szCs w:val="22"/>
              </w:rPr>
            </w:pPr>
            <w:r w:rsidRPr="00A33D42">
              <w:rPr>
                <w:rFonts w:ascii="Calibri" w:hAnsi="Calibri"/>
                <w:sz w:val="22"/>
                <w:szCs w:val="22"/>
              </w:rPr>
              <w:t>Full Driving Licence</w:t>
            </w:r>
          </w:p>
        </w:tc>
        <w:tc>
          <w:tcPr>
            <w:tcW w:w="1276" w:type="dxa"/>
          </w:tcPr>
          <w:p w14:paraId="7EA31F5A" w14:textId="77777777" w:rsidR="001F77F3" w:rsidRPr="00A33D42" w:rsidRDefault="002E2EC5" w:rsidP="004529C0">
            <w:pPr>
              <w:ind w:right="-142"/>
              <w:rPr>
                <w:rFonts w:ascii="Calibri" w:hAnsi="Calibri"/>
                <w:b/>
                <w:sz w:val="22"/>
                <w:szCs w:val="22"/>
              </w:rPr>
            </w:pPr>
            <w:r>
              <w:rPr>
                <w:rFonts w:ascii="Calibri" w:hAnsi="Calibri"/>
                <w:b/>
                <w:sz w:val="22"/>
                <w:szCs w:val="22"/>
              </w:rPr>
              <w:t>X</w:t>
            </w:r>
          </w:p>
        </w:tc>
        <w:tc>
          <w:tcPr>
            <w:tcW w:w="2409" w:type="dxa"/>
          </w:tcPr>
          <w:p w14:paraId="52F6C537" w14:textId="720FC3C2" w:rsidR="001F77F3" w:rsidRPr="00A33D42" w:rsidRDefault="00DB1202" w:rsidP="00DB1202">
            <w:pPr>
              <w:spacing w:after="40"/>
              <w:rPr>
                <w:rFonts w:ascii="Calibri" w:hAnsi="Calibri"/>
                <w:b/>
                <w:sz w:val="22"/>
                <w:szCs w:val="22"/>
              </w:rPr>
            </w:pPr>
            <w:r>
              <w:rPr>
                <w:rFonts w:ascii="Calibri" w:hAnsi="Calibri"/>
                <w:sz w:val="22"/>
                <w:szCs w:val="22"/>
              </w:rPr>
              <w:t>Experience of 4-wheel driving on rough tracks</w:t>
            </w:r>
            <w:r w:rsidRPr="004317AA">
              <w:rPr>
                <w:rFonts w:ascii="Calibri" w:hAnsi="Calibri"/>
                <w:sz w:val="22"/>
                <w:szCs w:val="22"/>
              </w:rPr>
              <w:t>.</w:t>
            </w:r>
            <w:r>
              <w:rPr>
                <w:rFonts w:ascii="Calibri" w:hAnsi="Calibri"/>
                <w:sz w:val="22"/>
                <w:szCs w:val="22"/>
              </w:rPr>
              <w:t xml:space="preserve"> </w:t>
            </w:r>
          </w:p>
        </w:tc>
        <w:tc>
          <w:tcPr>
            <w:tcW w:w="2126" w:type="dxa"/>
          </w:tcPr>
          <w:p w14:paraId="5FF8C331" w14:textId="77777777" w:rsidR="001F77F3" w:rsidRPr="00A33D42" w:rsidRDefault="001F77F3" w:rsidP="001F77F3">
            <w:pPr>
              <w:ind w:right="-142"/>
              <w:rPr>
                <w:rFonts w:ascii="Calibri" w:hAnsi="Calibri"/>
                <w:b/>
                <w:sz w:val="22"/>
                <w:szCs w:val="22"/>
              </w:rPr>
            </w:pPr>
          </w:p>
        </w:tc>
      </w:tr>
      <w:tr w:rsidR="001F77F3" w:rsidRPr="00A33D42" w14:paraId="5DEB3AFE" w14:textId="77777777" w:rsidTr="00D53539">
        <w:trPr>
          <w:trHeight w:val="275"/>
        </w:trPr>
        <w:tc>
          <w:tcPr>
            <w:tcW w:w="4361" w:type="dxa"/>
          </w:tcPr>
          <w:p w14:paraId="7433BD44" w14:textId="77777777" w:rsidR="001F77F3" w:rsidRPr="00A33D42" w:rsidRDefault="001F77F3" w:rsidP="004529C0">
            <w:pPr>
              <w:ind w:right="-142"/>
              <w:rPr>
                <w:rFonts w:ascii="Calibri" w:hAnsi="Calibri"/>
                <w:sz w:val="22"/>
                <w:szCs w:val="22"/>
              </w:rPr>
            </w:pPr>
            <w:r w:rsidRPr="00A33D42">
              <w:rPr>
                <w:rFonts w:ascii="Calibri" w:hAnsi="Calibri"/>
                <w:sz w:val="22"/>
                <w:szCs w:val="22"/>
              </w:rPr>
              <w:t>Protection of Vulnerable Groups membership</w:t>
            </w:r>
          </w:p>
        </w:tc>
        <w:tc>
          <w:tcPr>
            <w:tcW w:w="1276" w:type="dxa"/>
          </w:tcPr>
          <w:p w14:paraId="7FF0DF12" w14:textId="77777777" w:rsidR="001F77F3" w:rsidRPr="00A33D42" w:rsidRDefault="001F77F3" w:rsidP="004529C0">
            <w:pPr>
              <w:ind w:right="-142"/>
              <w:rPr>
                <w:rFonts w:ascii="Calibri" w:hAnsi="Calibri"/>
                <w:b/>
                <w:sz w:val="22"/>
                <w:szCs w:val="22"/>
              </w:rPr>
            </w:pPr>
          </w:p>
        </w:tc>
        <w:tc>
          <w:tcPr>
            <w:tcW w:w="2409" w:type="dxa"/>
          </w:tcPr>
          <w:p w14:paraId="56AAC207" w14:textId="77777777" w:rsidR="001F77F3" w:rsidRPr="00A33D42" w:rsidRDefault="001F77F3" w:rsidP="004529C0">
            <w:pPr>
              <w:ind w:right="-142"/>
              <w:rPr>
                <w:rFonts w:ascii="Calibri" w:hAnsi="Calibri"/>
                <w:sz w:val="22"/>
                <w:szCs w:val="22"/>
              </w:rPr>
            </w:pPr>
          </w:p>
        </w:tc>
        <w:tc>
          <w:tcPr>
            <w:tcW w:w="2126" w:type="dxa"/>
          </w:tcPr>
          <w:p w14:paraId="6FE2768F" w14:textId="77777777" w:rsidR="001F77F3" w:rsidRPr="00A33D42" w:rsidRDefault="00C34D0F" w:rsidP="004529C0">
            <w:pPr>
              <w:ind w:right="-142"/>
              <w:rPr>
                <w:rFonts w:ascii="Calibri" w:hAnsi="Calibri"/>
                <w:b/>
                <w:sz w:val="22"/>
                <w:szCs w:val="22"/>
              </w:rPr>
            </w:pPr>
            <w:r w:rsidRPr="00A33D42">
              <w:rPr>
                <w:rFonts w:ascii="Calibri" w:hAnsi="Calibri"/>
                <w:b/>
                <w:sz w:val="22"/>
                <w:szCs w:val="22"/>
              </w:rPr>
              <w:t>X</w:t>
            </w:r>
          </w:p>
        </w:tc>
      </w:tr>
      <w:tr w:rsidR="001F77F3" w:rsidRPr="00A33D42" w14:paraId="0F67EE47" w14:textId="77777777" w:rsidTr="00D53539">
        <w:trPr>
          <w:trHeight w:val="274"/>
        </w:trPr>
        <w:tc>
          <w:tcPr>
            <w:tcW w:w="4361" w:type="dxa"/>
          </w:tcPr>
          <w:p w14:paraId="2443039B" w14:textId="77777777" w:rsidR="001F77F3" w:rsidRPr="00A33D42" w:rsidRDefault="001F77F3" w:rsidP="004529C0">
            <w:pPr>
              <w:ind w:right="-142"/>
              <w:rPr>
                <w:rFonts w:ascii="Calibri" w:hAnsi="Calibri"/>
                <w:sz w:val="22"/>
                <w:szCs w:val="22"/>
              </w:rPr>
            </w:pPr>
            <w:r w:rsidRPr="00A33D42">
              <w:rPr>
                <w:rFonts w:ascii="Calibri" w:hAnsi="Calibri"/>
                <w:sz w:val="22"/>
                <w:szCs w:val="22"/>
              </w:rPr>
              <w:t>First Aid Certificate</w:t>
            </w:r>
          </w:p>
        </w:tc>
        <w:tc>
          <w:tcPr>
            <w:tcW w:w="1276" w:type="dxa"/>
          </w:tcPr>
          <w:p w14:paraId="39EE2946" w14:textId="77777777" w:rsidR="001F77F3" w:rsidRPr="00A33D42" w:rsidRDefault="001F77F3" w:rsidP="004529C0">
            <w:pPr>
              <w:ind w:right="-142"/>
              <w:rPr>
                <w:rFonts w:ascii="Calibri" w:hAnsi="Calibri"/>
                <w:b/>
                <w:sz w:val="22"/>
                <w:szCs w:val="22"/>
              </w:rPr>
            </w:pPr>
          </w:p>
        </w:tc>
        <w:tc>
          <w:tcPr>
            <w:tcW w:w="2409" w:type="dxa"/>
          </w:tcPr>
          <w:p w14:paraId="00B245B7" w14:textId="77777777" w:rsidR="001F77F3" w:rsidRPr="002E2EC5" w:rsidRDefault="002E2EC5" w:rsidP="004529C0">
            <w:pPr>
              <w:ind w:right="-142"/>
              <w:rPr>
                <w:rFonts w:ascii="Calibri" w:hAnsi="Calibri"/>
                <w:b/>
                <w:bCs/>
                <w:sz w:val="22"/>
                <w:szCs w:val="22"/>
              </w:rPr>
            </w:pPr>
            <w:r w:rsidRPr="002E2EC5">
              <w:rPr>
                <w:rFonts w:ascii="Calibri" w:hAnsi="Calibri"/>
                <w:b/>
                <w:bCs/>
                <w:sz w:val="22"/>
                <w:szCs w:val="22"/>
              </w:rPr>
              <w:t>X</w:t>
            </w:r>
          </w:p>
        </w:tc>
        <w:tc>
          <w:tcPr>
            <w:tcW w:w="2126" w:type="dxa"/>
          </w:tcPr>
          <w:p w14:paraId="52292471" w14:textId="77777777" w:rsidR="001F77F3" w:rsidRPr="00A33D42" w:rsidRDefault="001F77F3" w:rsidP="004529C0">
            <w:pPr>
              <w:ind w:right="-142"/>
              <w:rPr>
                <w:rFonts w:ascii="Calibri" w:hAnsi="Calibri"/>
                <w:b/>
                <w:sz w:val="22"/>
                <w:szCs w:val="22"/>
              </w:rPr>
            </w:pPr>
          </w:p>
        </w:tc>
      </w:tr>
    </w:tbl>
    <w:p w14:paraId="212CD5F6" w14:textId="77777777" w:rsidR="00C85685" w:rsidRPr="00826A51" w:rsidRDefault="00C85685" w:rsidP="005C6F97">
      <w:pPr>
        <w:pStyle w:val="SWTBodytext"/>
        <w:spacing w:line="200" w:lineRule="exact"/>
        <w:ind w:right="-142"/>
        <w:rPr>
          <w:rFonts w:ascii="Calibri" w:hAnsi="Calibri"/>
          <w:b/>
          <w:szCs w:val="20"/>
        </w:rPr>
      </w:pP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75"/>
        <w:gridCol w:w="993"/>
        <w:gridCol w:w="4536"/>
        <w:gridCol w:w="850"/>
        <w:gridCol w:w="1418"/>
      </w:tblGrid>
      <w:tr w:rsidR="005C6F97" w:rsidRPr="004529C0" w14:paraId="188FB59D" w14:textId="77777777" w:rsidTr="00D53539">
        <w:tc>
          <w:tcPr>
            <w:tcW w:w="1101" w:type="dxa"/>
          </w:tcPr>
          <w:p w14:paraId="501912BC" w14:textId="77777777" w:rsidR="005C6F97" w:rsidRPr="00E029E7" w:rsidRDefault="005C6F97" w:rsidP="005C6F97">
            <w:pPr>
              <w:pStyle w:val="SWTBodytext"/>
              <w:spacing w:before="40" w:after="40"/>
              <w:ind w:right="-142"/>
              <w:rPr>
                <w:rFonts w:ascii="Calibri" w:hAnsi="Calibri"/>
                <w:b/>
                <w:color w:val="548DD4"/>
                <w:sz w:val="24"/>
              </w:rPr>
            </w:pPr>
            <w:r w:rsidRPr="00E029E7">
              <w:rPr>
                <w:rFonts w:ascii="Calibri" w:hAnsi="Calibri"/>
                <w:b/>
                <w:color w:val="548DD4"/>
                <w:sz w:val="24"/>
              </w:rPr>
              <w:t>Author</w:t>
            </w:r>
          </w:p>
        </w:tc>
        <w:tc>
          <w:tcPr>
            <w:tcW w:w="1275" w:type="dxa"/>
          </w:tcPr>
          <w:p w14:paraId="6CF0A45D" w14:textId="04F676A0" w:rsidR="005C6F97" w:rsidRPr="004529C0" w:rsidRDefault="00DB1202" w:rsidP="005C6F97">
            <w:pPr>
              <w:pStyle w:val="SWTBodytext"/>
              <w:spacing w:before="40" w:after="40"/>
              <w:ind w:right="-142"/>
              <w:rPr>
                <w:rFonts w:ascii="Calibri" w:hAnsi="Calibri"/>
                <w:sz w:val="24"/>
              </w:rPr>
            </w:pPr>
            <w:r>
              <w:rPr>
                <w:rFonts w:ascii="Calibri" w:hAnsi="Calibri" w:cs="Arial"/>
                <w:sz w:val="22"/>
                <w:szCs w:val="22"/>
              </w:rPr>
              <w:t>Lucy Lush</w:t>
            </w:r>
          </w:p>
        </w:tc>
        <w:tc>
          <w:tcPr>
            <w:tcW w:w="993" w:type="dxa"/>
          </w:tcPr>
          <w:p w14:paraId="66DE7D77" w14:textId="77777777" w:rsidR="005C6F97" w:rsidRPr="00E029E7" w:rsidRDefault="005C6F97" w:rsidP="005C6F97">
            <w:pPr>
              <w:pStyle w:val="SWTBodytext"/>
              <w:spacing w:before="40" w:after="40"/>
              <w:ind w:right="-142"/>
              <w:rPr>
                <w:rFonts w:ascii="Calibri" w:hAnsi="Calibri"/>
                <w:b/>
                <w:color w:val="548DD4"/>
                <w:sz w:val="24"/>
              </w:rPr>
            </w:pPr>
            <w:r w:rsidRPr="000D3E09">
              <w:rPr>
                <w:rFonts w:ascii="Calibri" w:hAnsi="Calibri" w:cs="Arial"/>
                <w:b/>
                <w:sz w:val="22"/>
                <w:szCs w:val="22"/>
              </w:rPr>
              <w:t>Position</w:t>
            </w:r>
          </w:p>
        </w:tc>
        <w:tc>
          <w:tcPr>
            <w:tcW w:w="4536" w:type="dxa"/>
          </w:tcPr>
          <w:p w14:paraId="00803DD6" w14:textId="66D7ED70" w:rsidR="005C6F97" w:rsidRPr="004529C0" w:rsidRDefault="005C6F97" w:rsidP="005C6F97">
            <w:pPr>
              <w:pStyle w:val="SWTBodytext"/>
              <w:spacing w:before="40" w:after="40"/>
              <w:ind w:right="-142"/>
              <w:rPr>
                <w:rFonts w:ascii="Calibri" w:hAnsi="Calibri"/>
                <w:sz w:val="24"/>
              </w:rPr>
            </w:pPr>
            <w:r>
              <w:rPr>
                <w:rFonts w:ascii="Calibri" w:hAnsi="Calibri" w:cs="Arial"/>
                <w:sz w:val="22"/>
                <w:szCs w:val="22"/>
              </w:rPr>
              <w:t>S</w:t>
            </w:r>
            <w:r w:rsidR="00DB1202">
              <w:rPr>
                <w:rFonts w:ascii="Calibri" w:hAnsi="Calibri" w:cs="Arial"/>
                <w:sz w:val="22"/>
                <w:szCs w:val="22"/>
              </w:rPr>
              <w:t>SRS Assistant</w:t>
            </w:r>
            <w:r>
              <w:rPr>
                <w:rFonts w:ascii="Calibri" w:hAnsi="Calibri" w:cs="Arial"/>
                <w:sz w:val="22"/>
                <w:szCs w:val="22"/>
              </w:rPr>
              <w:t xml:space="preserve"> Project Manager</w:t>
            </w:r>
          </w:p>
        </w:tc>
        <w:tc>
          <w:tcPr>
            <w:tcW w:w="850" w:type="dxa"/>
          </w:tcPr>
          <w:p w14:paraId="52D0FB08" w14:textId="77777777" w:rsidR="005C6F97" w:rsidRPr="005C6F97" w:rsidRDefault="005C6F97" w:rsidP="005C6F97">
            <w:pPr>
              <w:pStyle w:val="SWTBodytext"/>
              <w:spacing w:before="40" w:after="40"/>
              <w:ind w:right="-142"/>
              <w:rPr>
                <w:rFonts w:ascii="Calibri" w:hAnsi="Calibri"/>
                <w:sz w:val="22"/>
                <w:szCs w:val="22"/>
              </w:rPr>
            </w:pPr>
            <w:r w:rsidRPr="005C6F97">
              <w:rPr>
                <w:rFonts w:ascii="Calibri" w:hAnsi="Calibri"/>
                <w:sz w:val="22"/>
                <w:szCs w:val="22"/>
              </w:rPr>
              <w:t xml:space="preserve">Date </w:t>
            </w:r>
          </w:p>
        </w:tc>
        <w:tc>
          <w:tcPr>
            <w:tcW w:w="1418" w:type="dxa"/>
          </w:tcPr>
          <w:p w14:paraId="363B35E7" w14:textId="77742F4F" w:rsidR="005C6F97" w:rsidRPr="005C6F97" w:rsidRDefault="00DB1202" w:rsidP="005C6F97">
            <w:pPr>
              <w:pStyle w:val="SWTBodytext"/>
              <w:spacing w:before="40" w:after="40"/>
              <w:ind w:right="-142"/>
              <w:rPr>
                <w:rFonts w:ascii="Calibri" w:hAnsi="Calibri"/>
                <w:sz w:val="22"/>
                <w:szCs w:val="22"/>
              </w:rPr>
            </w:pPr>
            <w:r>
              <w:rPr>
                <w:rFonts w:ascii="Calibri" w:hAnsi="Calibri"/>
                <w:sz w:val="22"/>
                <w:szCs w:val="22"/>
              </w:rPr>
              <w:t>22</w:t>
            </w:r>
            <w:r w:rsidR="005C6F97" w:rsidRPr="005C6F97">
              <w:rPr>
                <w:rFonts w:ascii="Calibri" w:hAnsi="Calibri"/>
                <w:sz w:val="22"/>
                <w:szCs w:val="22"/>
              </w:rPr>
              <w:t>/0</w:t>
            </w:r>
            <w:r>
              <w:rPr>
                <w:rFonts w:ascii="Calibri" w:hAnsi="Calibri"/>
                <w:sz w:val="22"/>
                <w:szCs w:val="22"/>
              </w:rPr>
              <w:t>9</w:t>
            </w:r>
            <w:r w:rsidR="005C6F97" w:rsidRPr="005C6F97">
              <w:rPr>
                <w:rFonts w:ascii="Calibri" w:hAnsi="Calibri"/>
                <w:sz w:val="22"/>
                <w:szCs w:val="22"/>
              </w:rPr>
              <w:t>/2020</w:t>
            </w:r>
          </w:p>
        </w:tc>
      </w:tr>
    </w:tbl>
    <w:p w14:paraId="5C370194" w14:textId="77777777" w:rsidR="001F7CE4" w:rsidRDefault="001F7CE4" w:rsidP="004529C0">
      <w:pPr>
        <w:pStyle w:val="SWTBodytext"/>
        <w:ind w:right="-142"/>
        <w:rPr>
          <w:rFonts w:ascii="Calibri" w:hAnsi="Calibri"/>
          <w:b/>
          <w:sz w:val="24"/>
        </w:rPr>
      </w:pPr>
    </w:p>
    <w:sectPr w:rsidR="001F7CE4" w:rsidSect="00826A51">
      <w:headerReference w:type="first" r:id="rId11"/>
      <w:pgSz w:w="11899" w:h="16843"/>
      <w:pgMar w:top="993" w:right="1126" w:bottom="426" w:left="993" w:header="72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9F4AE" w14:textId="77777777" w:rsidR="00E90A58" w:rsidRDefault="00E90A58">
      <w:r>
        <w:separator/>
      </w:r>
    </w:p>
  </w:endnote>
  <w:endnote w:type="continuationSeparator" w:id="0">
    <w:p w14:paraId="69F897BB" w14:textId="77777777" w:rsidR="00E90A58" w:rsidRDefault="00E9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45 Book">
    <w:altName w:val="Avenir 45 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FE10F" w14:textId="77777777" w:rsidR="00E029E7" w:rsidRDefault="00E029E7">
    <w:pPr>
      <w:pStyle w:val="Footer"/>
      <w:jc w:val="center"/>
    </w:pPr>
  </w:p>
  <w:p w14:paraId="3D09B638" w14:textId="77777777" w:rsidR="001F7CE4" w:rsidRPr="000F399E" w:rsidRDefault="001F7CE4" w:rsidP="00F50017">
    <w:pPr>
      <w:pStyle w:val="Footer"/>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F119D" w14:textId="77777777" w:rsidR="00E90A58" w:rsidRDefault="00E90A58">
      <w:r>
        <w:separator/>
      </w:r>
    </w:p>
  </w:footnote>
  <w:footnote w:type="continuationSeparator" w:id="0">
    <w:p w14:paraId="0C448B54" w14:textId="77777777" w:rsidR="00E90A58" w:rsidRDefault="00E9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F65C5" w14:textId="666708D6" w:rsidR="004A37EE" w:rsidRPr="004529C0" w:rsidRDefault="00596A32" w:rsidP="004A37EE">
    <w:pPr>
      <w:pStyle w:val="Header"/>
      <w:rPr>
        <w:rFonts w:ascii="Calibri" w:hAnsi="Calibri" w:cs="Arial"/>
        <w:b/>
        <w:bCs/>
        <w:color w:val="00B0F0"/>
        <w:sz w:val="36"/>
      </w:rPr>
    </w:pPr>
    <w:r>
      <w:rPr>
        <w:noProof/>
      </w:rPr>
      <w:drawing>
        <wp:anchor distT="0" distB="0" distL="114300" distR="114300" simplePos="0" relativeHeight="251657216" behindDoc="1" locked="0" layoutInCell="1" allowOverlap="1" wp14:anchorId="2F0F8DA0" wp14:editId="34B6DDC8">
          <wp:simplePos x="0" y="0"/>
          <wp:positionH relativeFrom="column">
            <wp:posOffset>4909185</wp:posOffset>
          </wp:positionH>
          <wp:positionV relativeFrom="paragraph">
            <wp:posOffset>41910</wp:posOffset>
          </wp:positionV>
          <wp:extent cx="1457325" cy="558165"/>
          <wp:effectExtent l="0" t="0" r="0" b="0"/>
          <wp:wrapTight wrapText="bothSides">
            <wp:wrapPolygon edited="0">
              <wp:start x="0" y="0"/>
              <wp:lineTo x="0" y="20642"/>
              <wp:lineTo x="21459" y="20642"/>
              <wp:lineTo x="21459" y="0"/>
              <wp:lineTo x="0" y="0"/>
            </wp:wrapPolygon>
          </wp:wrapTight>
          <wp:docPr id="1" name="Picture 1" descr="National Lottery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Lottery Heritage F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5581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2B9045A" wp14:editId="2CC5C641">
          <wp:simplePos x="0" y="0"/>
          <wp:positionH relativeFrom="column">
            <wp:posOffset>3214370</wp:posOffset>
          </wp:positionH>
          <wp:positionV relativeFrom="paragraph">
            <wp:posOffset>-31750</wp:posOffset>
          </wp:positionV>
          <wp:extent cx="1447800" cy="733425"/>
          <wp:effectExtent l="0" t="0" r="0" b="0"/>
          <wp:wrapTight wrapText="bothSides">
            <wp:wrapPolygon edited="0">
              <wp:start x="0" y="0"/>
              <wp:lineTo x="0" y="21319"/>
              <wp:lineTo x="21316" y="21319"/>
              <wp:lineTo x="21316" y="0"/>
              <wp:lineTo x="0" y="0"/>
            </wp:wrapPolygon>
          </wp:wrapTight>
          <wp:docPr id="2" name="Picture 2" descr="SSRS LOGO - CMYK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RS LOGO - CMYK 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733425"/>
                  </a:xfrm>
                  <a:prstGeom prst="rect">
                    <a:avLst/>
                  </a:prstGeom>
                  <a:noFill/>
                </pic:spPr>
              </pic:pic>
            </a:graphicData>
          </a:graphic>
          <wp14:sizeRelH relativeFrom="page">
            <wp14:pctWidth>0</wp14:pctWidth>
          </wp14:sizeRelH>
          <wp14:sizeRelV relativeFrom="page">
            <wp14:pctHeight>0</wp14:pctHeight>
          </wp14:sizeRelV>
        </wp:anchor>
      </w:drawing>
    </w:r>
    <w:r w:rsidR="004A37EE" w:rsidRPr="004529C0">
      <w:rPr>
        <w:rFonts w:ascii="Calibri" w:hAnsi="Calibri" w:cs="Arial"/>
        <w:b/>
        <w:bCs/>
        <w:color w:val="00B0F0"/>
        <w:sz w:val="36"/>
      </w:rPr>
      <w:t>Scottish Wildlife Trust</w:t>
    </w:r>
  </w:p>
  <w:p w14:paraId="4A302443" w14:textId="77777777" w:rsidR="004A37EE" w:rsidRDefault="004A37EE" w:rsidP="004A37EE">
    <w:pPr>
      <w:pStyle w:val="Header"/>
    </w:pPr>
    <w:r w:rsidRPr="006A4385">
      <w:rPr>
        <w:rFonts w:ascii="Calibri" w:hAnsi="Calibri" w:cs="Arial"/>
        <w:color w:val="00B0F0"/>
        <w:sz w:val="72"/>
        <w:szCs w:val="72"/>
      </w:rPr>
      <w:t xml:space="preserve">Job Description </w:t>
    </w:r>
  </w:p>
  <w:p w14:paraId="33EBF52F" w14:textId="77777777" w:rsidR="006A4385" w:rsidRPr="00826A51" w:rsidRDefault="006A4385" w:rsidP="00826A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5D35E" w14:textId="30361A4C" w:rsidR="004A37EE" w:rsidRPr="002A0186" w:rsidRDefault="004A37EE" w:rsidP="00E45408">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5A75D" w14:textId="77777777" w:rsidR="00AE42B9" w:rsidRPr="00826A51" w:rsidRDefault="00AE42B9" w:rsidP="00826A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25EE"/>
    <w:multiLevelType w:val="hybridMultilevel"/>
    <w:tmpl w:val="6966F98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181581B"/>
    <w:multiLevelType w:val="hybridMultilevel"/>
    <w:tmpl w:val="A64A177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1E25B9E"/>
    <w:multiLevelType w:val="hybridMultilevel"/>
    <w:tmpl w:val="1AC0AA3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90C3FE1"/>
    <w:multiLevelType w:val="hybridMultilevel"/>
    <w:tmpl w:val="939AF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C3E59C5"/>
    <w:multiLevelType w:val="hybridMultilevel"/>
    <w:tmpl w:val="EF285370"/>
    <w:lvl w:ilvl="0" w:tplc="4E127626">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07921F6"/>
    <w:multiLevelType w:val="hybridMultilevel"/>
    <w:tmpl w:val="40845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E5C65"/>
    <w:multiLevelType w:val="hybridMultilevel"/>
    <w:tmpl w:val="D2C4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C6BE4"/>
    <w:multiLevelType w:val="hybridMultilevel"/>
    <w:tmpl w:val="B686E9E6"/>
    <w:lvl w:ilvl="0" w:tplc="3920CE52">
      <w:start w:val="6"/>
      <w:numFmt w:val="bullet"/>
      <w:lvlText w:val="-"/>
      <w:lvlJc w:val="left"/>
      <w:pPr>
        <w:ind w:left="720" w:hanging="360"/>
      </w:pPr>
      <w:rPr>
        <w:rFonts w:ascii="Calibri" w:eastAsia="Calibri" w:hAnsi="Calibri" w:cs="Arial" w:hint="default"/>
        <w:color w:val="6363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FF101B"/>
    <w:multiLevelType w:val="hybridMultilevel"/>
    <w:tmpl w:val="01766B26"/>
    <w:lvl w:ilvl="0" w:tplc="2EC8FB72">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C1809BA"/>
    <w:multiLevelType w:val="hybridMultilevel"/>
    <w:tmpl w:val="3B3A905C"/>
    <w:lvl w:ilvl="0" w:tplc="DE04CCAA">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E1D67BF"/>
    <w:multiLevelType w:val="hybridMultilevel"/>
    <w:tmpl w:val="C69246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507E21"/>
    <w:multiLevelType w:val="hybridMultilevel"/>
    <w:tmpl w:val="19649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7567A"/>
    <w:multiLevelType w:val="hybridMultilevel"/>
    <w:tmpl w:val="BE4E4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92DC0"/>
    <w:multiLevelType w:val="hybridMultilevel"/>
    <w:tmpl w:val="C2AE11D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544515F"/>
    <w:multiLevelType w:val="hybridMultilevel"/>
    <w:tmpl w:val="FBD851CA"/>
    <w:lvl w:ilvl="0" w:tplc="1A384DAC">
      <w:start w:val="1"/>
      <w:numFmt w:val="bullet"/>
      <w:lvlText w:val="•"/>
      <w:lvlJc w:val="left"/>
      <w:pPr>
        <w:tabs>
          <w:tab w:val="num" w:pos="720"/>
        </w:tabs>
        <w:ind w:left="720" w:hanging="360"/>
      </w:pPr>
      <w:rPr>
        <w:rFonts w:ascii="Times New Roman" w:hAnsi="Times New Roman" w:hint="default"/>
      </w:rPr>
    </w:lvl>
    <w:lvl w:ilvl="1" w:tplc="3F2E3726" w:tentative="1">
      <w:start w:val="1"/>
      <w:numFmt w:val="bullet"/>
      <w:lvlText w:val="•"/>
      <w:lvlJc w:val="left"/>
      <w:pPr>
        <w:tabs>
          <w:tab w:val="num" w:pos="1440"/>
        </w:tabs>
        <w:ind w:left="1440" w:hanging="360"/>
      </w:pPr>
      <w:rPr>
        <w:rFonts w:ascii="Times New Roman" w:hAnsi="Times New Roman" w:hint="default"/>
      </w:rPr>
    </w:lvl>
    <w:lvl w:ilvl="2" w:tplc="1864FA28" w:tentative="1">
      <w:start w:val="1"/>
      <w:numFmt w:val="bullet"/>
      <w:lvlText w:val="•"/>
      <w:lvlJc w:val="left"/>
      <w:pPr>
        <w:tabs>
          <w:tab w:val="num" w:pos="2160"/>
        </w:tabs>
        <w:ind w:left="2160" w:hanging="360"/>
      </w:pPr>
      <w:rPr>
        <w:rFonts w:ascii="Times New Roman" w:hAnsi="Times New Roman" w:hint="default"/>
      </w:rPr>
    </w:lvl>
    <w:lvl w:ilvl="3" w:tplc="5AA4C236" w:tentative="1">
      <w:start w:val="1"/>
      <w:numFmt w:val="bullet"/>
      <w:lvlText w:val="•"/>
      <w:lvlJc w:val="left"/>
      <w:pPr>
        <w:tabs>
          <w:tab w:val="num" w:pos="2880"/>
        </w:tabs>
        <w:ind w:left="2880" w:hanging="360"/>
      </w:pPr>
      <w:rPr>
        <w:rFonts w:ascii="Times New Roman" w:hAnsi="Times New Roman" w:hint="default"/>
      </w:rPr>
    </w:lvl>
    <w:lvl w:ilvl="4" w:tplc="1FDA51E8" w:tentative="1">
      <w:start w:val="1"/>
      <w:numFmt w:val="bullet"/>
      <w:lvlText w:val="•"/>
      <w:lvlJc w:val="left"/>
      <w:pPr>
        <w:tabs>
          <w:tab w:val="num" w:pos="3600"/>
        </w:tabs>
        <w:ind w:left="3600" w:hanging="360"/>
      </w:pPr>
      <w:rPr>
        <w:rFonts w:ascii="Times New Roman" w:hAnsi="Times New Roman" w:hint="default"/>
      </w:rPr>
    </w:lvl>
    <w:lvl w:ilvl="5" w:tplc="8E667E98" w:tentative="1">
      <w:start w:val="1"/>
      <w:numFmt w:val="bullet"/>
      <w:lvlText w:val="•"/>
      <w:lvlJc w:val="left"/>
      <w:pPr>
        <w:tabs>
          <w:tab w:val="num" w:pos="4320"/>
        </w:tabs>
        <w:ind w:left="4320" w:hanging="360"/>
      </w:pPr>
      <w:rPr>
        <w:rFonts w:ascii="Times New Roman" w:hAnsi="Times New Roman" w:hint="default"/>
      </w:rPr>
    </w:lvl>
    <w:lvl w:ilvl="6" w:tplc="22DC95E4" w:tentative="1">
      <w:start w:val="1"/>
      <w:numFmt w:val="bullet"/>
      <w:lvlText w:val="•"/>
      <w:lvlJc w:val="left"/>
      <w:pPr>
        <w:tabs>
          <w:tab w:val="num" w:pos="5040"/>
        </w:tabs>
        <w:ind w:left="5040" w:hanging="360"/>
      </w:pPr>
      <w:rPr>
        <w:rFonts w:ascii="Times New Roman" w:hAnsi="Times New Roman" w:hint="default"/>
      </w:rPr>
    </w:lvl>
    <w:lvl w:ilvl="7" w:tplc="F3640CA0" w:tentative="1">
      <w:start w:val="1"/>
      <w:numFmt w:val="bullet"/>
      <w:lvlText w:val="•"/>
      <w:lvlJc w:val="left"/>
      <w:pPr>
        <w:tabs>
          <w:tab w:val="num" w:pos="5760"/>
        </w:tabs>
        <w:ind w:left="5760" w:hanging="360"/>
      </w:pPr>
      <w:rPr>
        <w:rFonts w:ascii="Times New Roman" w:hAnsi="Times New Roman" w:hint="default"/>
      </w:rPr>
    </w:lvl>
    <w:lvl w:ilvl="8" w:tplc="C9566BE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56C6BE9"/>
    <w:multiLevelType w:val="hybridMultilevel"/>
    <w:tmpl w:val="2F9A7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4E0304"/>
    <w:multiLevelType w:val="hybridMultilevel"/>
    <w:tmpl w:val="D0B8E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2171AE"/>
    <w:multiLevelType w:val="hybridMultilevel"/>
    <w:tmpl w:val="ECC86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85166B"/>
    <w:multiLevelType w:val="hybridMultilevel"/>
    <w:tmpl w:val="5C42EC04"/>
    <w:lvl w:ilvl="0" w:tplc="08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39B460FD"/>
    <w:multiLevelType w:val="hybridMultilevel"/>
    <w:tmpl w:val="4B8EF7E6"/>
    <w:lvl w:ilvl="0" w:tplc="CF7E9FB8">
      <w:start w:val="1"/>
      <w:numFmt w:val="bullet"/>
      <w:lvlText w:val="•"/>
      <w:lvlJc w:val="left"/>
      <w:pPr>
        <w:tabs>
          <w:tab w:val="num" w:pos="720"/>
        </w:tabs>
        <w:ind w:left="720" w:hanging="360"/>
      </w:pPr>
      <w:rPr>
        <w:rFonts w:ascii="Times New Roman" w:hAnsi="Times New Roman" w:hint="default"/>
      </w:rPr>
    </w:lvl>
    <w:lvl w:ilvl="1" w:tplc="BFF806F8" w:tentative="1">
      <w:start w:val="1"/>
      <w:numFmt w:val="bullet"/>
      <w:lvlText w:val="•"/>
      <w:lvlJc w:val="left"/>
      <w:pPr>
        <w:tabs>
          <w:tab w:val="num" w:pos="1440"/>
        </w:tabs>
        <w:ind w:left="1440" w:hanging="360"/>
      </w:pPr>
      <w:rPr>
        <w:rFonts w:ascii="Times New Roman" w:hAnsi="Times New Roman" w:hint="default"/>
      </w:rPr>
    </w:lvl>
    <w:lvl w:ilvl="2" w:tplc="92D451C6" w:tentative="1">
      <w:start w:val="1"/>
      <w:numFmt w:val="bullet"/>
      <w:lvlText w:val="•"/>
      <w:lvlJc w:val="left"/>
      <w:pPr>
        <w:tabs>
          <w:tab w:val="num" w:pos="2160"/>
        </w:tabs>
        <w:ind w:left="2160" w:hanging="360"/>
      </w:pPr>
      <w:rPr>
        <w:rFonts w:ascii="Times New Roman" w:hAnsi="Times New Roman" w:hint="default"/>
      </w:rPr>
    </w:lvl>
    <w:lvl w:ilvl="3" w:tplc="7540778C" w:tentative="1">
      <w:start w:val="1"/>
      <w:numFmt w:val="bullet"/>
      <w:lvlText w:val="•"/>
      <w:lvlJc w:val="left"/>
      <w:pPr>
        <w:tabs>
          <w:tab w:val="num" w:pos="2880"/>
        </w:tabs>
        <w:ind w:left="2880" w:hanging="360"/>
      </w:pPr>
      <w:rPr>
        <w:rFonts w:ascii="Times New Roman" w:hAnsi="Times New Roman" w:hint="default"/>
      </w:rPr>
    </w:lvl>
    <w:lvl w:ilvl="4" w:tplc="B810ABBA" w:tentative="1">
      <w:start w:val="1"/>
      <w:numFmt w:val="bullet"/>
      <w:lvlText w:val="•"/>
      <w:lvlJc w:val="left"/>
      <w:pPr>
        <w:tabs>
          <w:tab w:val="num" w:pos="3600"/>
        </w:tabs>
        <w:ind w:left="3600" w:hanging="360"/>
      </w:pPr>
      <w:rPr>
        <w:rFonts w:ascii="Times New Roman" w:hAnsi="Times New Roman" w:hint="default"/>
      </w:rPr>
    </w:lvl>
    <w:lvl w:ilvl="5" w:tplc="86224AAE" w:tentative="1">
      <w:start w:val="1"/>
      <w:numFmt w:val="bullet"/>
      <w:lvlText w:val="•"/>
      <w:lvlJc w:val="left"/>
      <w:pPr>
        <w:tabs>
          <w:tab w:val="num" w:pos="4320"/>
        </w:tabs>
        <w:ind w:left="4320" w:hanging="360"/>
      </w:pPr>
      <w:rPr>
        <w:rFonts w:ascii="Times New Roman" w:hAnsi="Times New Roman" w:hint="default"/>
      </w:rPr>
    </w:lvl>
    <w:lvl w:ilvl="6" w:tplc="8D1C1604" w:tentative="1">
      <w:start w:val="1"/>
      <w:numFmt w:val="bullet"/>
      <w:lvlText w:val="•"/>
      <w:lvlJc w:val="left"/>
      <w:pPr>
        <w:tabs>
          <w:tab w:val="num" w:pos="5040"/>
        </w:tabs>
        <w:ind w:left="5040" w:hanging="360"/>
      </w:pPr>
      <w:rPr>
        <w:rFonts w:ascii="Times New Roman" w:hAnsi="Times New Roman" w:hint="default"/>
      </w:rPr>
    </w:lvl>
    <w:lvl w:ilvl="7" w:tplc="D566377C" w:tentative="1">
      <w:start w:val="1"/>
      <w:numFmt w:val="bullet"/>
      <w:lvlText w:val="•"/>
      <w:lvlJc w:val="left"/>
      <w:pPr>
        <w:tabs>
          <w:tab w:val="num" w:pos="5760"/>
        </w:tabs>
        <w:ind w:left="5760" w:hanging="360"/>
      </w:pPr>
      <w:rPr>
        <w:rFonts w:ascii="Times New Roman" w:hAnsi="Times New Roman" w:hint="default"/>
      </w:rPr>
    </w:lvl>
    <w:lvl w:ilvl="8" w:tplc="F60495E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AF178C3"/>
    <w:multiLevelType w:val="hybridMultilevel"/>
    <w:tmpl w:val="CD6E6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633575"/>
    <w:multiLevelType w:val="hybridMultilevel"/>
    <w:tmpl w:val="9B0492A6"/>
    <w:lvl w:ilvl="0" w:tplc="8910D29E">
      <w:start w:val="3"/>
      <w:numFmt w:val="bullet"/>
      <w:lvlText w:val="-"/>
      <w:lvlJc w:val="left"/>
      <w:pPr>
        <w:ind w:left="426" w:hanging="360"/>
      </w:pPr>
      <w:rPr>
        <w:rFonts w:ascii="Calibri" w:eastAsia="Calibri" w:hAnsi="Calibri" w:cs="Rockwell" w:hint="default"/>
        <w:b/>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2" w15:restartNumberingAfterBreak="0">
    <w:nsid w:val="48E4070D"/>
    <w:multiLevelType w:val="hybridMultilevel"/>
    <w:tmpl w:val="3636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E3F4E"/>
    <w:multiLevelType w:val="hybridMultilevel"/>
    <w:tmpl w:val="A1E2D4D0"/>
    <w:lvl w:ilvl="0" w:tplc="8910D29E">
      <w:start w:val="3"/>
      <w:numFmt w:val="bullet"/>
      <w:lvlText w:val="-"/>
      <w:lvlJc w:val="left"/>
      <w:pPr>
        <w:ind w:left="426" w:hanging="360"/>
      </w:pPr>
      <w:rPr>
        <w:rFonts w:ascii="Calibri" w:eastAsia="Calibri" w:hAnsi="Calibri" w:cs="Rockwel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153695"/>
    <w:multiLevelType w:val="hybridMultilevel"/>
    <w:tmpl w:val="3FCA95EE"/>
    <w:lvl w:ilvl="0" w:tplc="08090001">
      <w:start w:val="1"/>
      <w:numFmt w:val="bullet"/>
      <w:lvlText w:val=""/>
      <w:lvlJc w:val="left"/>
      <w:pPr>
        <w:tabs>
          <w:tab w:val="num" w:pos="720"/>
        </w:tabs>
        <w:ind w:left="720" w:hanging="360"/>
      </w:pPr>
      <w:rPr>
        <w:rFonts w:ascii="Symbol" w:hAnsi="Symbol"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EF72877"/>
    <w:multiLevelType w:val="hybridMultilevel"/>
    <w:tmpl w:val="124C63C2"/>
    <w:lvl w:ilvl="0" w:tplc="04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602D7543"/>
    <w:multiLevelType w:val="hybridMultilevel"/>
    <w:tmpl w:val="A64A177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1843E81"/>
    <w:multiLevelType w:val="hybridMultilevel"/>
    <w:tmpl w:val="92D68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DB1070"/>
    <w:multiLevelType w:val="multilevel"/>
    <w:tmpl w:val="99D8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B22F3"/>
    <w:multiLevelType w:val="hybridMultilevel"/>
    <w:tmpl w:val="57DAC890"/>
    <w:lvl w:ilvl="0" w:tplc="E40E69C8">
      <w:start w:val="1"/>
      <w:numFmt w:val="decimal"/>
      <w:lvlText w:val="%1."/>
      <w:lvlJc w:val="left"/>
      <w:pPr>
        <w:tabs>
          <w:tab w:val="num" w:pos="540"/>
        </w:tabs>
        <w:ind w:left="540" w:hanging="360"/>
      </w:pPr>
      <w:rPr>
        <w:rFonts w:hint="default"/>
      </w:rPr>
    </w:lvl>
    <w:lvl w:ilvl="1" w:tplc="0409000F">
      <w:start w:val="1"/>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0" w15:restartNumberingAfterBreak="0">
    <w:nsid w:val="66A76D3A"/>
    <w:multiLevelType w:val="hybridMultilevel"/>
    <w:tmpl w:val="BA34D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9B6721"/>
    <w:multiLevelType w:val="hybridMultilevel"/>
    <w:tmpl w:val="B7664B4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C0E1F7D"/>
    <w:multiLevelType w:val="hybridMultilevel"/>
    <w:tmpl w:val="EF285370"/>
    <w:lvl w:ilvl="0" w:tplc="4E127626">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6D7C03CB"/>
    <w:multiLevelType w:val="hybridMultilevel"/>
    <w:tmpl w:val="006228C2"/>
    <w:lvl w:ilvl="0" w:tplc="2EC8FB72">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FFB2FE6"/>
    <w:multiLevelType w:val="hybridMultilevel"/>
    <w:tmpl w:val="667AD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6B3B45"/>
    <w:multiLevelType w:val="hybridMultilevel"/>
    <w:tmpl w:val="01766B26"/>
    <w:lvl w:ilvl="0" w:tplc="2EC8FB72">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7C8E39D6"/>
    <w:multiLevelType w:val="hybridMultilevel"/>
    <w:tmpl w:val="0228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DE1F06"/>
    <w:multiLevelType w:val="hybridMultilevel"/>
    <w:tmpl w:val="5E32384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8" w15:restartNumberingAfterBreak="0">
    <w:nsid w:val="7E526FC2"/>
    <w:multiLevelType w:val="hybridMultilevel"/>
    <w:tmpl w:val="B7083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8579BF"/>
    <w:multiLevelType w:val="hybridMultilevel"/>
    <w:tmpl w:val="ADBA2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8"/>
  </w:num>
  <w:num w:numId="4">
    <w:abstractNumId w:val="15"/>
  </w:num>
  <w:num w:numId="5">
    <w:abstractNumId w:val="10"/>
  </w:num>
  <w:num w:numId="6">
    <w:abstractNumId w:val="39"/>
  </w:num>
  <w:num w:numId="7">
    <w:abstractNumId w:val="17"/>
  </w:num>
  <w:num w:numId="8">
    <w:abstractNumId w:val="6"/>
  </w:num>
  <w:num w:numId="9">
    <w:abstractNumId w:val="29"/>
  </w:num>
  <w:num w:numId="10">
    <w:abstractNumId w:val="30"/>
  </w:num>
  <w:num w:numId="11">
    <w:abstractNumId w:val="34"/>
  </w:num>
  <w:num w:numId="12">
    <w:abstractNumId w:val="32"/>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8"/>
  </w:num>
  <w:num w:numId="16">
    <w:abstractNumId w:val="36"/>
  </w:num>
  <w:num w:numId="17">
    <w:abstractNumId w:val="22"/>
  </w:num>
  <w:num w:numId="18">
    <w:abstractNumId w:val="0"/>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1"/>
  </w:num>
  <w:num w:numId="23">
    <w:abstractNumId w:val="14"/>
  </w:num>
  <w:num w:numId="24">
    <w:abstractNumId w:val="19"/>
  </w:num>
  <w:num w:numId="25">
    <w:abstractNumId w:val="28"/>
  </w:num>
  <w:num w:numId="26">
    <w:abstractNumId w:val="23"/>
  </w:num>
  <w:num w:numId="27">
    <w:abstractNumId w:val="20"/>
  </w:num>
  <w:num w:numId="28">
    <w:abstractNumId w:val="16"/>
  </w:num>
  <w:num w:numId="29">
    <w:abstractNumId w:val="25"/>
  </w:num>
  <w:num w:numId="30">
    <w:abstractNumId w:val="31"/>
  </w:num>
  <w:num w:numId="3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2"/>
  </w:num>
  <w:num w:numId="34">
    <w:abstractNumId w:val="0"/>
  </w:num>
  <w:num w:numId="35">
    <w:abstractNumId w:val="1"/>
  </w:num>
  <w:num w:numId="36">
    <w:abstractNumId w:val="9"/>
  </w:num>
  <w:num w:numId="37">
    <w:abstractNumId w:val="26"/>
  </w:num>
  <w:num w:numId="38">
    <w:abstractNumId w:val="8"/>
  </w:num>
  <w:num w:numId="39">
    <w:abstractNumId w:val="4"/>
  </w:num>
  <w:num w:numId="40">
    <w:abstractNumId w:val="33"/>
  </w:num>
  <w:num w:numId="4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EB3"/>
    <w:rsid w:val="00005002"/>
    <w:rsid w:val="00027038"/>
    <w:rsid w:val="000317F3"/>
    <w:rsid w:val="00033F36"/>
    <w:rsid w:val="00034261"/>
    <w:rsid w:val="000348D4"/>
    <w:rsid w:val="00041927"/>
    <w:rsid w:val="00043032"/>
    <w:rsid w:val="0004637E"/>
    <w:rsid w:val="00051E19"/>
    <w:rsid w:val="00066009"/>
    <w:rsid w:val="000674D7"/>
    <w:rsid w:val="0007034B"/>
    <w:rsid w:val="00072622"/>
    <w:rsid w:val="00077A26"/>
    <w:rsid w:val="000879F5"/>
    <w:rsid w:val="000B0B4C"/>
    <w:rsid w:val="000B2897"/>
    <w:rsid w:val="000D2E52"/>
    <w:rsid w:val="000D387D"/>
    <w:rsid w:val="000E60B6"/>
    <w:rsid w:val="000E65A0"/>
    <w:rsid w:val="000F2CD9"/>
    <w:rsid w:val="000F399E"/>
    <w:rsid w:val="001030C5"/>
    <w:rsid w:val="00131B3F"/>
    <w:rsid w:val="00131C2A"/>
    <w:rsid w:val="00147C9E"/>
    <w:rsid w:val="00154F1A"/>
    <w:rsid w:val="00155133"/>
    <w:rsid w:val="00160D22"/>
    <w:rsid w:val="0016208B"/>
    <w:rsid w:val="001659CD"/>
    <w:rsid w:val="00166311"/>
    <w:rsid w:val="001712BA"/>
    <w:rsid w:val="001934B2"/>
    <w:rsid w:val="001A3437"/>
    <w:rsid w:val="001B354A"/>
    <w:rsid w:val="001C62BF"/>
    <w:rsid w:val="001C6F43"/>
    <w:rsid w:val="001D5F35"/>
    <w:rsid w:val="001E11AC"/>
    <w:rsid w:val="001F77F3"/>
    <w:rsid w:val="001F7CE4"/>
    <w:rsid w:val="00206E10"/>
    <w:rsid w:val="0021459E"/>
    <w:rsid w:val="00215F0A"/>
    <w:rsid w:val="00216567"/>
    <w:rsid w:val="0023581C"/>
    <w:rsid w:val="00236C7D"/>
    <w:rsid w:val="00237CDF"/>
    <w:rsid w:val="00244F34"/>
    <w:rsid w:val="00254B17"/>
    <w:rsid w:val="00255454"/>
    <w:rsid w:val="00260E2A"/>
    <w:rsid w:val="00275B79"/>
    <w:rsid w:val="00281038"/>
    <w:rsid w:val="0028640F"/>
    <w:rsid w:val="00293E2F"/>
    <w:rsid w:val="002A0186"/>
    <w:rsid w:val="002A0415"/>
    <w:rsid w:val="002A0456"/>
    <w:rsid w:val="002A1C84"/>
    <w:rsid w:val="002A33E8"/>
    <w:rsid w:val="002A59E0"/>
    <w:rsid w:val="002B23BF"/>
    <w:rsid w:val="002B3479"/>
    <w:rsid w:val="002C377D"/>
    <w:rsid w:val="002D42A0"/>
    <w:rsid w:val="002D49C5"/>
    <w:rsid w:val="002D5E65"/>
    <w:rsid w:val="002E2EC5"/>
    <w:rsid w:val="003220BA"/>
    <w:rsid w:val="00347D68"/>
    <w:rsid w:val="00351ACF"/>
    <w:rsid w:val="003564AB"/>
    <w:rsid w:val="00357A11"/>
    <w:rsid w:val="00362701"/>
    <w:rsid w:val="0037234D"/>
    <w:rsid w:val="00375E41"/>
    <w:rsid w:val="00394768"/>
    <w:rsid w:val="00394C90"/>
    <w:rsid w:val="003A69B5"/>
    <w:rsid w:val="003B0597"/>
    <w:rsid w:val="003D2879"/>
    <w:rsid w:val="003D28B0"/>
    <w:rsid w:val="003D5664"/>
    <w:rsid w:val="003D5D8F"/>
    <w:rsid w:val="003E1025"/>
    <w:rsid w:val="003E38AE"/>
    <w:rsid w:val="00402A21"/>
    <w:rsid w:val="0041207A"/>
    <w:rsid w:val="0041509B"/>
    <w:rsid w:val="00424EF5"/>
    <w:rsid w:val="00433EE9"/>
    <w:rsid w:val="00442328"/>
    <w:rsid w:val="004529C0"/>
    <w:rsid w:val="00454904"/>
    <w:rsid w:val="004754A9"/>
    <w:rsid w:val="00496BCD"/>
    <w:rsid w:val="004A323D"/>
    <w:rsid w:val="004A37EE"/>
    <w:rsid w:val="004A5E38"/>
    <w:rsid w:val="004B5114"/>
    <w:rsid w:val="004C1C52"/>
    <w:rsid w:val="004D1614"/>
    <w:rsid w:val="004D5B0C"/>
    <w:rsid w:val="004D5E8C"/>
    <w:rsid w:val="004E0FE7"/>
    <w:rsid w:val="004E4D39"/>
    <w:rsid w:val="004F2DD0"/>
    <w:rsid w:val="004F49CD"/>
    <w:rsid w:val="004F7858"/>
    <w:rsid w:val="005006AD"/>
    <w:rsid w:val="0050502C"/>
    <w:rsid w:val="00505556"/>
    <w:rsid w:val="00511021"/>
    <w:rsid w:val="00514CCD"/>
    <w:rsid w:val="00524A4D"/>
    <w:rsid w:val="005304CD"/>
    <w:rsid w:val="00533C65"/>
    <w:rsid w:val="00540786"/>
    <w:rsid w:val="0055021D"/>
    <w:rsid w:val="0055032D"/>
    <w:rsid w:val="00552EBE"/>
    <w:rsid w:val="0056361A"/>
    <w:rsid w:val="005827E9"/>
    <w:rsid w:val="00596A32"/>
    <w:rsid w:val="005B4D7D"/>
    <w:rsid w:val="005C245E"/>
    <w:rsid w:val="005C6F97"/>
    <w:rsid w:val="005C76DD"/>
    <w:rsid w:val="005E14FD"/>
    <w:rsid w:val="005E45D0"/>
    <w:rsid w:val="005E79D7"/>
    <w:rsid w:val="00602F14"/>
    <w:rsid w:val="0061241B"/>
    <w:rsid w:val="006128FB"/>
    <w:rsid w:val="00621A1F"/>
    <w:rsid w:val="006225BD"/>
    <w:rsid w:val="00634206"/>
    <w:rsid w:val="00660529"/>
    <w:rsid w:val="006644AF"/>
    <w:rsid w:val="0067250E"/>
    <w:rsid w:val="00674ECA"/>
    <w:rsid w:val="006913F4"/>
    <w:rsid w:val="006A246B"/>
    <w:rsid w:val="006A4385"/>
    <w:rsid w:val="006B0975"/>
    <w:rsid w:val="006B4C60"/>
    <w:rsid w:val="006C3167"/>
    <w:rsid w:val="006C3EF9"/>
    <w:rsid w:val="006C60F4"/>
    <w:rsid w:val="006E04E5"/>
    <w:rsid w:val="006F74CE"/>
    <w:rsid w:val="0070327A"/>
    <w:rsid w:val="0071528A"/>
    <w:rsid w:val="00716335"/>
    <w:rsid w:val="00753F9C"/>
    <w:rsid w:val="00763FBA"/>
    <w:rsid w:val="007745E5"/>
    <w:rsid w:val="00782712"/>
    <w:rsid w:val="007A305B"/>
    <w:rsid w:val="007A38CE"/>
    <w:rsid w:val="007A5596"/>
    <w:rsid w:val="007B48CB"/>
    <w:rsid w:val="007C5FAD"/>
    <w:rsid w:val="007D2710"/>
    <w:rsid w:val="007D6090"/>
    <w:rsid w:val="007E1638"/>
    <w:rsid w:val="00803038"/>
    <w:rsid w:val="0080796C"/>
    <w:rsid w:val="00810D62"/>
    <w:rsid w:val="00817F7B"/>
    <w:rsid w:val="00824586"/>
    <w:rsid w:val="00826A51"/>
    <w:rsid w:val="00831061"/>
    <w:rsid w:val="00846CFC"/>
    <w:rsid w:val="00852437"/>
    <w:rsid w:val="0087390F"/>
    <w:rsid w:val="0089725B"/>
    <w:rsid w:val="008A430D"/>
    <w:rsid w:val="008A46C1"/>
    <w:rsid w:val="008B71E0"/>
    <w:rsid w:val="008C516F"/>
    <w:rsid w:val="008C563E"/>
    <w:rsid w:val="008C5FC7"/>
    <w:rsid w:val="008C71CE"/>
    <w:rsid w:val="008D6E2A"/>
    <w:rsid w:val="008E0AC0"/>
    <w:rsid w:val="008E4759"/>
    <w:rsid w:val="008E583D"/>
    <w:rsid w:val="008E79AA"/>
    <w:rsid w:val="008F523A"/>
    <w:rsid w:val="008F5DE6"/>
    <w:rsid w:val="00901AFE"/>
    <w:rsid w:val="00921152"/>
    <w:rsid w:val="00926262"/>
    <w:rsid w:val="0093325A"/>
    <w:rsid w:val="00945289"/>
    <w:rsid w:val="00947929"/>
    <w:rsid w:val="009571AF"/>
    <w:rsid w:val="009651E5"/>
    <w:rsid w:val="009A274E"/>
    <w:rsid w:val="009B52F8"/>
    <w:rsid w:val="009C5E49"/>
    <w:rsid w:val="009C763A"/>
    <w:rsid w:val="009D57AB"/>
    <w:rsid w:val="009D7604"/>
    <w:rsid w:val="009E58B1"/>
    <w:rsid w:val="009F6186"/>
    <w:rsid w:val="00A14CE9"/>
    <w:rsid w:val="00A2544B"/>
    <w:rsid w:val="00A33D42"/>
    <w:rsid w:val="00A36F3B"/>
    <w:rsid w:val="00A504E2"/>
    <w:rsid w:val="00A51157"/>
    <w:rsid w:val="00A70DC5"/>
    <w:rsid w:val="00AA4BBE"/>
    <w:rsid w:val="00AA7595"/>
    <w:rsid w:val="00AB71FC"/>
    <w:rsid w:val="00AC26BF"/>
    <w:rsid w:val="00AD448E"/>
    <w:rsid w:val="00AD6836"/>
    <w:rsid w:val="00AD6903"/>
    <w:rsid w:val="00AE42B9"/>
    <w:rsid w:val="00AE4557"/>
    <w:rsid w:val="00AE5B22"/>
    <w:rsid w:val="00AF3A1D"/>
    <w:rsid w:val="00B02EBC"/>
    <w:rsid w:val="00B21E19"/>
    <w:rsid w:val="00B43A75"/>
    <w:rsid w:val="00B543FC"/>
    <w:rsid w:val="00B75C0B"/>
    <w:rsid w:val="00B805FA"/>
    <w:rsid w:val="00BA5047"/>
    <w:rsid w:val="00BB1326"/>
    <w:rsid w:val="00BB79D2"/>
    <w:rsid w:val="00BC34C0"/>
    <w:rsid w:val="00BC4599"/>
    <w:rsid w:val="00BC5AB7"/>
    <w:rsid w:val="00BC763C"/>
    <w:rsid w:val="00BD0E21"/>
    <w:rsid w:val="00BE2D19"/>
    <w:rsid w:val="00C01F56"/>
    <w:rsid w:val="00C06605"/>
    <w:rsid w:val="00C12E7C"/>
    <w:rsid w:val="00C222BD"/>
    <w:rsid w:val="00C274FF"/>
    <w:rsid w:val="00C27CA0"/>
    <w:rsid w:val="00C31EB3"/>
    <w:rsid w:val="00C330E4"/>
    <w:rsid w:val="00C3331D"/>
    <w:rsid w:val="00C34D0F"/>
    <w:rsid w:val="00C4370A"/>
    <w:rsid w:val="00C5118F"/>
    <w:rsid w:val="00C67CD4"/>
    <w:rsid w:val="00C72BB8"/>
    <w:rsid w:val="00C8500D"/>
    <w:rsid w:val="00C85685"/>
    <w:rsid w:val="00C93E77"/>
    <w:rsid w:val="00C97E47"/>
    <w:rsid w:val="00CA22B8"/>
    <w:rsid w:val="00CA41BD"/>
    <w:rsid w:val="00CA522D"/>
    <w:rsid w:val="00CE13F9"/>
    <w:rsid w:val="00D00ADD"/>
    <w:rsid w:val="00D138CE"/>
    <w:rsid w:val="00D14608"/>
    <w:rsid w:val="00D40FC4"/>
    <w:rsid w:val="00D431EF"/>
    <w:rsid w:val="00D440F3"/>
    <w:rsid w:val="00D50973"/>
    <w:rsid w:val="00D52B49"/>
    <w:rsid w:val="00D53539"/>
    <w:rsid w:val="00D5420F"/>
    <w:rsid w:val="00D61B00"/>
    <w:rsid w:val="00D640C9"/>
    <w:rsid w:val="00D6623F"/>
    <w:rsid w:val="00D703B6"/>
    <w:rsid w:val="00D753D7"/>
    <w:rsid w:val="00DA5FF9"/>
    <w:rsid w:val="00DB1202"/>
    <w:rsid w:val="00DC400A"/>
    <w:rsid w:val="00DD3B40"/>
    <w:rsid w:val="00DD671D"/>
    <w:rsid w:val="00DF367C"/>
    <w:rsid w:val="00E029E7"/>
    <w:rsid w:val="00E06CF1"/>
    <w:rsid w:val="00E125FE"/>
    <w:rsid w:val="00E3412A"/>
    <w:rsid w:val="00E372AB"/>
    <w:rsid w:val="00E41D77"/>
    <w:rsid w:val="00E45408"/>
    <w:rsid w:val="00E4671C"/>
    <w:rsid w:val="00E54584"/>
    <w:rsid w:val="00E5579A"/>
    <w:rsid w:val="00E816D4"/>
    <w:rsid w:val="00E85041"/>
    <w:rsid w:val="00E909B6"/>
    <w:rsid w:val="00E90A58"/>
    <w:rsid w:val="00EB4D99"/>
    <w:rsid w:val="00EB53EE"/>
    <w:rsid w:val="00EC1212"/>
    <w:rsid w:val="00ED1808"/>
    <w:rsid w:val="00ED5372"/>
    <w:rsid w:val="00ED6737"/>
    <w:rsid w:val="00EE01F8"/>
    <w:rsid w:val="00EE1062"/>
    <w:rsid w:val="00EF094E"/>
    <w:rsid w:val="00EF1223"/>
    <w:rsid w:val="00F1076B"/>
    <w:rsid w:val="00F20ABB"/>
    <w:rsid w:val="00F27880"/>
    <w:rsid w:val="00F31605"/>
    <w:rsid w:val="00F338EF"/>
    <w:rsid w:val="00F346E8"/>
    <w:rsid w:val="00F4098A"/>
    <w:rsid w:val="00F50017"/>
    <w:rsid w:val="00F57C8E"/>
    <w:rsid w:val="00F6178B"/>
    <w:rsid w:val="00F708E1"/>
    <w:rsid w:val="00F74AAD"/>
    <w:rsid w:val="00F76909"/>
    <w:rsid w:val="00F77B91"/>
    <w:rsid w:val="00F810A3"/>
    <w:rsid w:val="00F960A7"/>
    <w:rsid w:val="00FA31C4"/>
    <w:rsid w:val="00FA48FF"/>
    <w:rsid w:val="00FA7234"/>
    <w:rsid w:val="00FA7AF6"/>
    <w:rsid w:val="00FC2C82"/>
    <w:rsid w:val="00FF5AB3"/>
    <w:rsid w:val="00FF6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598463"/>
  <w15:chartTrackingRefBased/>
  <w15:docId w15:val="{2AFCCE0A-F5E3-4E15-A257-9EE7DD5C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31EF"/>
    <w:rPr>
      <w:rFonts w:ascii="Times New Roman" w:eastAsia="Times New Roman" w:hAnsi="Times New Roman"/>
      <w:sz w:val="24"/>
      <w:szCs w:val="24"/>
    </w:rPr>
  </w:style>
  <w:style w:type="paragraph" w:styleId="Heading1">
    <w:name w:val="heading 1"/>
    <w:basedOn w:val="Normal"/>
    <w:next w:val="Normal"/>
    <w:qFormat/>
    <w:pPr>
      <w:keepNext/>
      <w:spacing w:after="40"/>
      <w:jc w:val="right"/>
      <w:outlineLvl w:val="0"/>
    </w:pPr>
    <w:rPr>
      <w:rFonts w:ascii="Arial" w:hAnsi="Arial"/>
      <w:b/>
    </w:rPr>
  </w:style>
  <w:style w:type="paragraph" w:styleId="Heading2">
    <w:name w:val="heading 2"/>
    <w:basedOn w:val="Normal"/>
    <w:next w:val="Normal"/>
    <w:qFormat/>
    <w:pPr>
      <w:keepNext/>
      <w:spacing w:after="40"/>
      <w:ind w:firstLine="284"/>
      <w:outlineLvl w:val="1"/>
    </w:pPr>
    <w:rPr>
      <w:rFonts w:ascii="Arial" w:hAnsi="Arial"/>
      <w:b/>
      <w:sz w:val="20"/>
      <w:lang w:val="en-US"/>
    </w:rPr>
  </w:style>
  <w:style w:type="paragraph" w:styleId="Heading3">
    <w:name w:val="heading 3"/>
    <w:basedOn w:val="Normal"/>
    <w:next w:val="Normal"/>
    <w:qFormat/>
    <w:pPr>
      <w:keepNext/>
      <w:outlineLvl w:val="2"/>
    </w:pPr>
    <w:rPr>
      <w:rFonts w:ascii="Arial" w:hAnsi="Arial"/>
      <w:b/>
      <w:sz w:val="20"/>
      <w:lang w:val="en-US"/>
    </w:rPr>
  </w:style>
  <w:style w:type="paragraph" w:styleId="Heading7">
    <w:name w:val="heading 7"/>
    <w:basedOn w:val="Normal"/>
    <w:next w:val="Normal"/>
    <w:qFormat/>
    <w:pPr>
      <w:keepNext/>
      <w:jc w:val="center"/>
      <w:outlineLvl w:val="6"/>
    </w:pPr>
    <w:rPr>
      <w:b/>
      <w:sz w:val="20"/>
    </w:rPr>
  </w:style>
  <w:style w:type="paragraph" w:styleId="Heading8">
    <w:name w:val="heading 8"/>
    <w:basedOn w:val="Normal"/>
    <w:next w:val="Normal"/>
    <w:qFormat/>
    <w:pPr>
      <w:keepNext/>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SWTHEADING">
    <w:name w:val="SWT HEADING"/>
    <w:basedOn w:val="Normal"/>
    <w:pPr>
      <w:spacing w:before="240" w:after="80" w:line="240" w:lineRule="exact"/>
    </w:pPr>
    <w:rPr>
      <w:rFonts w:ascii="Arial" w:hAnsi="Arial"/>
      <w:b/>
      <w:sz w:val="32"/>
      <w:lang w:val="en-US"/>
    </w:rPr>
  </w:style>
  <w:style w:type="paragraph" w:customStyle="1" w:styleId="SWTTextTitle">
    <w:name w:val="SWT Text Title"/>
    <w:basedOn w:val="Normal"/>
    <w:pPr>
      <w:spacing w:after="40" w:line="240" w:lineRule="exact"/>
    </w:pPr>
    <w:rPr>
      <w:rFonts w:ascii="Arial" w:hAnsi="Arial"/>
      <w:b/>
      <w:sz w:val="20"/>
      <w:lang w:val="en-US"/>
    </w:rPr>
  </w:style>
  <w:style w:type="paragraph" w:customStyle="1" w:styleId="SWTBodytext">
    <w:name w:val="SWT Body text"/>
    <w:basedOn w:val="Normal"/>
    <w:pPr>
      <w:spacing w:line="240" w:lineRule="exact"/>
    </w:pPr>
    <w:rPr>
      <w:rFonts w:ascii="Arial" w:hAnsi="Arial"/>
      <w:sz w:val="20"/>
      <w:lang w:val="en-US"/>
    </w:rPr>
  </w:style>
  <w:style w:type="paragraph" w:styleId="BodyText2">
    <w:name w:val="Body Text 2"/>
    <w:basedOn w:val="Normal"/>
    <w:pPr>
      <w:jc w:val="center"/>
    </w:pPr>
    <w:rPr>
      <w:b/>
      <w:sz w:val="20"/>
    </w:rPr>
  </w:style>
  <w:style w:type="character" w:styleId="Hyperlink">
    <w:name w:val="Hyperlink"/>
    <w:rPr>
      <w:color w:val="0000FF"/>
      <w:u w:val="single"/>
    </w:rPr>
  </w:style>
  <w:style w:type="paragraph" w:customStyle="1" w:styleId="hlfnorm">
    <w:name w:val="hlf norm"/>
    <w:basedOn w:val="Normal"/>
    <w:pPr>
      <w:widowControl w:val="0"/>
      <w:jc w:val="both"/>
    </w:pPr>
    <w:rPr>
      <w:rFonts w:ascii="Arial" w:hAnsi="Arial"/>
      <w:snapToGrid w:val="0"/>
      <w:sz w:val="22"/>
      <w:lang w:eastAsia="en-US"/>
    </w:rPr>
  </w:style>
  <w:style w:type="paragraph" w:styleId="BodyText">
    <w:name w:val="Body Text"/>
    <w:basedOn w:val="Normal"/>
    <w:pPr>
      <w:widowControl w:val="0"/>
    </w:pPr>
    <w:rPr>
      <w:snapToGrid w:val="0"/>
      <w:sz w:val="22"/>
      <w:lang w:eastAsia="en-US"/>
    </w:rPr>
  </w:style>
  <w:style w:type="paragraph" w:styleId="PlainText">
    <w:name w:val="Plain Text"/>
    <w:basedOn w:val="Normal"/>
    <w:rPr>
      <w:rFonts w:ascii="Courier New" w:hAnsi="Courier New"/>
      <w:sz w:val="20"/>
    </w:rPr>
  </w:style>
  <w:style w:type="paragraph" w:styleId="BodyText3">
    <w:name w:val="Body Text 3"/>
    <w:basedOn w:val="Normal"/>
    <w:pPr>
      <w:ind w:right="4392"/>
    </w:pPr>
    <w:rPr>
      <w:rFonts w:ascii="Arial" w:hAnsi="Arial"/>
      <w:sz w:val="20"/>
    </w:rPr>
  </w:style>
  <w:style w:type="paragraph" w:styleId="BodyTextIndent">
    <w:name w:val="Body Text Indent"/>
    <w:basedOn w:val="Normal"/>
    <w:pPr>
      <w:spacing w:line="360" w:lineRule="auto"/>
      <w:ind w:firstLine="720"/>
      <w:jc w:val="both"/>
    </w:pPr>
    <w:rPr>
      <w:sz w:val="20"/>
      <w:lang w:val="en-US"/>
    </w:rPr>
  </w:style>
  <w:style w:type="paragraph" w:styleId="BodyTextIndent2">
    <w:name w:val="Body Text Indent 2"/>
    <w:basedOn w:val="Normal"/>
    <w:pPr>
      <w:spacing w:line="360" w:lineRule="auto"/>
      <w:ind w:right="283" w:firstLine="284"/>
      <w:jc w:val="both"/>
    </w:pPr>
    <w:rPr>
      <w:sz w:val="20"/>
      <w:lang w:val="en-US"/>
    </w:rPr>
  </w:style>
  <w:style w:type="table" w:styleId="TableGrid">
    <w:name w:val="Table Grid"/>
    <w:basedOn w:val="TableNormal"/>
    <w:rsid w:val="004F4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33F36"/>
    <w:rPr>
      <w:rFonts w:ascii="Tahoma" w:hAnsi="Tahoma" w:cs="Tahoma"/>
      <w:sz w:val="16"/>
      <w:szCs w:val="16"/>
    </w:rPr>
  </w:style>
  <w:style w:type="paragraph" w:styleId="ListParagraph">
    <w:name w:val="List Paragraph"/>
    <w:basedOn w:val="Normal"/>
    <w:uiPriority w:val="34"/>
    <w:qFormat/>
    <w:rsid w:val="003A69B5"/>
    <w:pPr>
      <w:ind w:left="720"/>
      <w:contextualSpacing/>
    </w:pPr>
    <w:rPr>
      <w:lang w:val="en-US" w:eastAsia="en-US"/>
    </w:rPr>
  </w:style>
  <w:style w:type="character" w:customStyle="1" w:styleId="apple-converted-space">
    <w:name w:val="apple-converted-space"/>
    <w:basedOn w:val="DefaultParagraphFont"/>
    <w:rsid w:val="001C6F43"/>
  </w:style>
  <w:style w:type="character" w:styleId="CommentReference">
    <w:name w:val="annotation reference"/>
    <w:rsid w:val="009E58B1"/>
    <w:rPr>
      <w:sz w:val="16"/>
      <w:szCs w:val="16"/>
    </w:rPr>
  </w:style>
  <w:style w:type="paragraph" w:styleId="CommentText">
    <w:name w:val="annotation text"/>
    <w:basedOn w:val="Normal"/>
    <w:link w:val="CommentTextChar"/>
    <w:rsid w:val="009E58B1"/>
    <w:rPr>
      <w:sz w:val="20"/>
      <w:szCs w:val="20"/>
    </w:rPr>
  </w:style>
  <w:style w:type="character" w:customStyle="1" w:styleId="CommentTextChar">
    <w:name w:val="Comment Text Char"/>
    <w:link w:val="CommentText"/>
    <w:rsid w:val="009E58B1"/>
    <w:rPr>
      <w:rFonts w:ascii="Times New Roman" w:eastAsia="Times New Roman" w:hAnsi="Times New Roman"/>
    </w:rPr>
  </w:style>
  <w:style w:type="paragraph" w:styleId="CommentSubject">
    <w:name w:val="annotation subject"/>
    <w:basedOn w:val="CommentText"/>
    <w:next w:val="CommentText"/>
    <w:link w:val="CommentSubjectChar"/>
    <w:rsid w:val="009E58B1"/>
    <w:rPr>
      <w:b/>
      <w:bCs/>
    </w:rPr>
  </w:style>
  <w:style w:type="character" w:customStyle="1" w:styleId="CommentSubjectChar">
    <w:name w:val="Comment Subject Char"/>
    <w:link w:val="CommentSubject"/>
    <w:rsid w:val="009E58B1"/>
    <w:rPr>
      <w:rFonts w:ascii="Times New Roman" w:eastAsia="Times New Roman" w:hAnsi="Times New Roman"/>
      <w:b/>
      <w:bCs/>
    </w:rPr>
  </w:style>
  <w:style w:type="paragraph" w:styleId="Revision">
    <w:name w:val="Revision"/>
    <w:hidden/>
    <w:uiPriority w:val="99"/>
    <w:semiHidden/>
    <w:rsid w:val="009E58B1"/>
    <w:rPr>
      <w:rFonts w:ascii="Times New Roman" w:eastAsia="Times New Roman" w:hAnsi="Times New Roman"/>
      <w:sz w:val="24"/>
      <w:szCs w:val="24"/>
    </w:rPr>
  </w:style>
  <w:style w:type="paragraph" w:customStyle="1" w:styleId="Default">
    <w:name w:val="Default"/>
    <w:rsid w:val="00FA7AF6"/>
    <w:pPr>
      <w:autoSpaceDE w:val="0"/>
      <w:autoSpaceDN w:val="0"/>
      <w:adjustRightInd w:val="0"/>
    </w:pPr>
    <w:rPr>
      <w:rFonts w:ascii="Rockwell" w:eastAsia="Calibri" w:hAnsi="Rockwell" w:cs="Rockwell"/>
      <w:color w:val="000000"/>
      <w:sz w:val="24"/>
      <w:szCs w:val="24"/>
    </w:rPr>
  </w:style>
  <w:style w:type="character" w:styleId="Strong">
    <w:name w:val="Strong"/>
    <w:uiPriority w:val="22"/>
    <w:qFormat/>
    <w:rsid w:val="00357A11"/>
    <w:rPr>
      <w:b/>
      <w:bCs/>
    </w:rPr>
  </w:style>
  <w:style w:type="character" w:customStyle="1" w:styleId="FooterChar">
    <w:name w:val="Footer Char"/>
    <w:link w:val="Footer"/>
    <w:uiPriority w:val="99"/>
    <w:rsid w:val="00E029E7"/>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63248">
      <w:bodyDiv w:val="1"/>
      <w:marLeft w:val="0"/>
      <w:marRight w:val="0"/>
      <w:marTop w:val="0"/>
      <w:marBottom w:val="0"/>
      <w:divBdr>
        <w:top w:val="none" w:sz="0" w:space="0" w:color="auto"/>
        <w:left w:val="none" w:sz="0" w:space="0" w:color="auto"/>
        <w:bottom w:val="none" w:sz="0" w:space="0" w:color="auto"/>
        <w:right w:val="none" w:sz="0" w:space="0" w:color="auto"/>
      </w:divBdr>
      <w:divsChild>
        <w:div w:id="357119747">
          <w:marLeft w:val="547"/>
          <w:marRight w:val="0"/>
          <w:marTop w:val="0"/>
          <w:marBottom w:val="0"/>
          <w:divBdr>
            <w:top w:val="none" w:sz="0" w:space="0" w:color="auto"/>
            <w:left w:val="none" w:sz="0" w:space="0" w:color="auto"/>
            <w:bottom w:val="none" w:sz="0" w:space="0" w:color="auto"/>
            <w:right w:val="none" w:sz="0" w:space="0" w:color="auto"/>
          </w:divBdr>
        </w:div>
        <w:div w:id="589852356">
          <w:marLeft w:val="547"/>
          <w:marRight w:val="0"/>
          <w:marTop w:val="0"/>
          <w:marBottom w:val="0"/>
          <w:divBdr>
            <w:top w:val="none" w:sz="0" w:space="0" w:color="auto"/>
            <w:left w:val="none" w:sz="0" w:space="0" w:color="auto"/>
            <w:bottom w:val="none" w:sz="0" w:space="0" w:color="auto"/>
            <w:right w:val="none" w:sz="0" w:space="0" w:color="auto"/>
          </w:divBdr>
        </w:div>
      </w:divsChild>
    </w:div>
    <w:div w:id="1393231075">
      <w:bodyDiv w:val="1"/>
      <w:marLeft w:val="0"/>
      <w:marRight w:val="0"/>
      <w:marTop w:val="0"/>
      <w:marBottom w:val="0"/>
      <w:divBdr>
        <w:top w:val="none" w:sz="0" w:space="0" w:color="auto"/>
        <w:left w:val="none" w:sz="0" w:space="0" w:color="auto"/>
        <w:bottom w:val="none" w:sz="0" w:space="0" w:color="auto"/>
        <w:right w:val="none" w:sz="0" w:space="0" w:color="auto"/>
      </w:divBdr>
    </w:div>
    <w:div w:id="1737434587">
      <w:bodyDiv w:val="1"/>
      <w:marLeft w:val="0"/>
      <w:marRight w:val="0"/>
      <w:marTop w:val="0"/>
      <w:marBottom w:val="0"/>
      <w:divBdr>
        <w:top w:val="none" w:sz="0" w:space="0" w:color="auto"/>
        <w:left w:val="none" w:sz="0" w:space="0" w:color="auto"/>
        <w:bottom w:val="none" w:sz="0" w:space="0" w:color="auto"/>
        <w:right w:val="none" w:sz="0" w:space="0" w:color="auto"/>
      </w:divBdr>
    </w:div>
    <w:div w:id="1839808933">
      <w:bodyDiv w:val="1"/>
      <w:marLeft w:val="0"/>
      <w:marRight w:val="0"/>
      <w:marTop w:val="0"/>
      <w:marBottom w:val="600"/>
      <w:divBdr>
        <w:top w:val="none" w:sz="0" w:space="0" w:color="auto"/>
        <w:left w:val="none" w:sz="0" w:space="0" w:color="auto"/>
        <w:bottom w:val="none" w:sz="0" w:space="0" w:color="auto"/>
        <w:right w:val="none" w:sz="0" w:space="0" w:color="auto"/>
      </w:divBdr>
      <w:divsChild>
        <w:div w:id="934434561">
          <w:marLeft w:val="0"/>
          <w:marRight w:val="0"/>
          <w:marTop w:val="0"/>
          <w:marBottom w:val="0"/>
          <w:divBdr>
            <w:top w:val="none" w:sz="0" w:space="0" w:color="auto"/>
            <w:left w:val="none" w:sz="0" w:space="0" w:color="auto"/>
            <w:bottom w:val="none" w:sz="0" w:space="0" w:color="auto"/>
            <w:right w:val="none" w:sz="0" w:space="0" w:color="auto"/>
          </w:divBdr>
          <w:divsChild>
            <w:div w:id="457996027">
              <w:marLeft w:val="0"/>
              <w:marRight w:val="0"/>
              <w:marTop w:val="0"/>
              <w:marBottom w:val="0"/>
              <w:divBdr>
                <w:top w:val="none" w:sz="0" w:space="0" w:color="auto"/>
                <w:left w:val="none" w:sz="0" w:space="0" w:color="auto"/>
                <w:bottom w:val="none" w:sz="0" w:space="0" w:color="auto"/>
                <w:right w:val="none" w:sz="0" w:space="0" w:color="auto"/>
              </w:divBdr>
              <w:divsChild>
                <w:div w:id="1438792469">
                  <w:marLeft w:val="0"/>
                  <w:marRight w:val="0"/>
                  <w:marTop w:val="0"/>
                  <w:marBottom w:val="0"/>
                  <w:divBdr>
                    <w:top w:val="none" w:sz="0" w:space="0" w:color="auto"/>
                    <w:left w:val="none" w:sz="0" w:space="0" w:color="auto"/>
                    <w:bottom w:val="none" w:sz="0" w:space="0" w:color="auto"/>
                    <w:right w:val="none" w:sz="0" w:space="0" w:color="auto"/>
                  </w:divBdr>
                  <w:divsChild>
                    <w:div w:id="1465003484">
                      <w:marLeft w:val="-225"/>
                      <w:marRight w:val="-225"/>
                      <w:marTop w:val="0"/>
                      <w:marBottom w:val="0"/>
                      <w:divBdr>
                        <w:top w:val="none" w:sz="0" w:space="0" w:color="auto"/>
                        <w:left w:val="none" w:sz="0" w:space="0" w:color="auto"/>
                        <w:bottom w:val="none" w:sz="0" w:space="0" w:color="auto"/>
                        <w:right w:val="none" w:sz="0" w:space="0" w:color="auto"/>
                      </w:divBdr>
                      <w:divsChild>
                        <w:div w:id="1682703973">
                          <w:marLeft w:val="0"/>
                          <w:marRight w:val="0"/>
                          <w:marTop w:val="0"/>
                          <w:marBottom w:val="450"/>
                          <w:divBdr>
                            <w:top w:val="none" w:sz="0" w:space="0" w:color="auto"/>
                            <w:left w:val="none" w:sz="0" w:space="0" w:color="auto"/>
                            <w:bottom w:val="none" w:sz="0" w:space="0" w:color="auto"/>
                            <w:right w:val="none" w:sz="0" w:space="0" w:color="auto"/>
                          </w:divBdr>
                          <w:divsChild>
                            <w:div w:id="1113285334">
                              <w:marLeft w:val="0"/>
                              <w:marRight w:val="0"/>
                              <w:marTop w:val="0"/>
                              <w:marBottom w:val="0"/>
                              <w:divBdr>
                                <w:top w:val="none" w:sz="0" w:space="0" w:color="auto"/>
                                <w:left w:val="none" w:sz="0" w:space="0" w:color="auto"/>
                                <w:bottom w:val="none" w:sz="0" w:space="0" w:color="auto"/>
                                <w:right w:val="none" w:sz="0" w:space="0" w:color="auto"/>
                              </w:divBdr>
                              <w:divsChild>
                                <w:div w:id="10182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887625">
      <w:bodyDiv w:val="1"/>
      <w:marLeft w:val="0"/>
      <w:marRight w:val="0"/>
      <w:marTop w:val="0"/>
      <w:marBottom w:val="0"/>
      <w:divBdr>
        <w:top w:val="none" w:sz="0" w:space="0" w:color="auto"/>
        <w:left w:val="none" w:sz="0" w:space="0" w:color="auto"/>
        <w:bottom w:val="none" w:sz="0" w:space="0" w:color="auto"/>
        <w:right w:val="none" w:sz="0" w:space="0" w:color="auto"/>
      </w:divBdr>
    </w:div>
    <w:div w:id="1947618739">
      <w:bodyDiv w:val="1"/>
      <w:marLeft w:val="0"/>
      <w:marRight w:val="0"/>
      <w:marTop w:val="0"/>
      <w:marBottom w:val="0"/>
      <w:divBdr>
        <w:top w:val="none" w:sz="0" w:space="0" w:color="auto"/>
        <w:left w:val="none" w:sz="0" w:space="0" w:color="auto"/>
        <w:bottom w:val="none" w:sz="0" w:space="0" w:color="auto"/>
        <w:right w:val="none" w:sz="0" w:space="0" w:color="auto"/>
      </w:divBdr>
      <w:divsChild>
        <w:div w:id="249504883">
          <w:marLeft w:val="547"/>
          <w:marRight w:val="0"/>
          <w:marTop w:val="0"/>
          <w:marBottom w:val="0"/>
          <w:divBdr>
            <w:top w:val="none" w:sz="0" w:space="0" w:color="auto"/>
            <w:left w:val="none" w:sz="0" w:space="0" w:color="auto"/>
            <w:bottom w:val="none" w:sz="0" w:space="0" w:color="auto"/>
            <w:right w:val="none" w:sz="0" w:space="0" w:color="auto"/>
          </w:divBdr>
        </w:div>
        <w:div w:id="6011881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lder.SWT\AppData\Roaming\Microsoft\Templates\SWT\002__003__general__InformationSheet_A4_Black__1256811531.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20CC5C-568E-4621-8FB9-C2E046FCC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002__003__general__InformationSheet_A4_Black__1256811531</Template>
  <TotalTime>2</TotalTime>
  <Pages>3</Pages>
  <Words>1260</Words>
  <Characters>7184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Scottish Wildlife Trust</vt:lpstr>
    </vt:vector>
  </TitlesOfParts>
  <Company>Scottish Wildlife Trust</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Wildlife Trust</dc:title>
  <dc:subject/>
  <dc:creator>gcalder</dc:creator>
  <cp:keywords/>
  <cp:lastModifiedBy>Lucy Lush</cp:lastModifiedBy>
  <cp:revision>5</cp:revision>
  <cp:lastPrinted>2019-08-01T13:54:00Z</cp:lastPrinted>
  <dcterms:created xsi:type="dcterms:W3CDTF">2020-09-25T08:34:00Z</dcterms:created>
  <dcterms:modified xsi:type="dcterms:W3CDTF">2020-10-28T15:46:00Z</dcterms:modified>
</cp:coreProperties>
</file>