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AC" w:rsidRDefault="001B21AC" w:rsidP="001B21AC">
      <w:pPr>
        <w:pStyle w:val="Heading1"/>
        <w:spacing w:before="0" w:line="240" w:lineRule="auto"/>
        <w:jc w:val="center"/>
        <w:rPr>
          <w:rFonts w:asciiTheme="minorHAnsi" w:eastAsia="Times New Roman" w:hAnsiTheme="minorHAnsi"/>
          <w:color w:val="auto"/>
          <w:sz w:val="56"/>
          <w:szCs w:val="56"/>
        </w:rPr>
      </w:pPr>
      <w:r>
        <w:rPr>
          <w:rFonts w:asciiTheme="minorHAnsi" w:eastAsia="Times New Roman" w:hAnsiTheme="minorHAnsi"/>
          <w:color w:val="auto"/>
          <w:sz w:val="56"/>
          <w:szCs w:val="56"/>
        </w:rPr>
        <w:t>Water vole</w:t>
      </w:r>
    </w:p>
    <w:p w:rsidR="00E23FD0" w:rsidRPr="001B21AC" w:rsidRDefault="000538F0" w:rsidP="001B21AC">
      <w:pPr>
        <w:pStyle w:val="Heading1"/>
        <w:spacing w:before="0" w:line="240" w:lineRule="auto"/>
        <w:jc w:val="center"/>
        <w:rPr>
          <w:rFonts w:asciiTheme="minorHAnsi" w:eastAsia="Times New Roman" w:hAnsiTheme="minorHAnsi"/>
          <w:color w:val="auto"/>
          <w:sz w:val="44"/>
          <w:szCs w:val="44"/>
        </w:rPr>
      </w:pPr>
      <w:r w:rsidRPr="001B21AC">
        <w:rPr>
          <w:rFonts w:asciiTheme="minorHAnsi" w:hAnsiTheme="minorHAnsi"/>
          <w:b w:val="0"/>
          <w:i/>
          <w:color w:val="auto"/>
          <w:sz w:val="44"/>
          <w:szCs w:val="44"/>
        </w:rPr>
        <w:t xml:space="preserve">Arvicola </w:t>
      </w:r>
      <w:r w:rsidR="0034584D" w:rsidRPr="001B21AC">
        <w:rPr>
          <w:rFonts w:asciiTheme="minorHAnsi" w:hAnsiTheme="minorHAnsi"/>
          <w:b w:val="0"/>
          <w:i/>
          <w:color w:val="auto"/>
          <w:sz w:val="44"/>
          <w:szCs w:val="44"/>
        </w:rPr>
        <w:t>amphibius</w:t>
      </w:r>
    </w:p>
    <w:p w:rsidR="001B21AC" w:rsidRDefault="001B21AC" w:rsidP="00E23FD0">
      <w:pPr>
        <w:spacing w:before="100" w:beforeAutospacing="1" w:after="100" w:afterAutospacing="1" w:line="285" w:lineRule="atLeast"/>
        <w:rPr>
          <w:rFonts w:eastAsia="Times New Roman" w:cs="Arial"/>
        </w:rPr>
      </w:pPr>
    </w:p>
    <w:p w:rsidR="00E23FD0" w:rsidRPr="00A06DEF" w:rsidRDefault="00E23FD0" w:rsidP="00E23FD0">
      <w:pPr>
        <w:spacing w:before="100" w:beforeAutospacing="1" w:after="100" w:afterAutospacing="1" w:line="285" w:lineRule="atLeast"/>
        <w:rPr>
          <w:rFonts w:eastAsia="Times New Roman" w:cs="Times New Roman"/>
        </w:rPr>
      </w:pPr>
      <w:r w:rsidRPr="00A06DEF">
        <w:rPr>
          <w:rFonts w:eastAsia="Times New Roman" w:cs="Arial"/>
        </w:rPr>
        <w:t xml:space="preserve">Water </w:t>
      </w:r>
      <w:r w:rsidR="00171AE4" w:rsidRPr="00A06DEF">
        <w:rPr>
          <w:rFonts w:eastAsia="Times New Roman" w:cs="Arial"/>
        </w:rPr>
        <w:t>vole</w:t>
      </w:r>
      <w:r w:rsidR="00AC1775" w:rsidRPr="00A06DEF">
        <w:rPr>
          <w:rFonts w:eastAsia="Times New Roman" w:cs="Arial"/>
        </w:rPr>
        <w:t>s</w:t>
      </w:r>
      <w:r w:rsidR="006B6548" w:rsidRPr="00A06DEF">
        <w:rPr>
          <w:rFonts w:eastAsia="Times New Roman" w:cs="Arial"/>
        </w:rPr>
        <w:t xml:space="preserve"> </w:t>
      </w:r>
      <w:r w:rsidR="00AC1775" w:rsidRPr="00A06DEF">
        <w:rPr>
          <w:rFonts w:eastAsia="Times New Roman" w:cs="Arial"/>
        </w:rPr>
        <w:t>were</w:t>
      </w:r>
      <w:r w:rsidR="00BD7183">
        <w:rPr>
          <w:rFonts w:eastAsia="Times New Roman" w:cs="Arial"/>
        </w:rPr>
        <w:t xml:space="preserve"> once a common sight along UK</w:t>
      </w:r>
      <w:r w:rsidR="006B6548" w:rsidRPr="00A06DEF">
        <w:rPr>
          <w:rFonts w:eastAsia="Times New Roman" w:cs="Arial"/>
        </w:rPr>
        <w:t xml:space="preserve"> waterways.</w:t>
      </w:r>
      <w:r w:rsidRPr="00A06DEF">
        <w:rPr>
          <w:rFonts w:eastAsia="Times New Roman" w:cs="Arial"/>
        </w:rPr>
        <w:t xml:space="preserve">  However</w:t>
      </w:r>
      <w:r w:rsidR="006B6548" w:rsidRPr="00A06DEF">
        <w:rPr>
          <w:rFonts w:eastAsia="Times New Roman" w:cs="Arial"/>
        </w:rPr>
        <w:t xml:space="preserve"> si</w:t>
      </w:r>
      <w:r w:rsidR="00171AE4" w:rsidRPr="00A06DEF">
        <w:rPr>
          <w:rFonts w:eastAsia="Times New Roman" w:cs="Arial"/>
        </w:rPr>
        <w:t>nce the 1970s</w:t>
      </w:r>
      <w:r w:rsidR="006B6548" w:rsidRPr="00A06DEF">
        <w:rPr>
          <w:rFonts w:eastAsia="Times New Roman" w:cs="Arial"/>
        </w:rPr>
        <w:t xml:space="preserve"> </w:t>
      </w:r>
      <w:r w:rsidR="00171AE4" w:rsidRPr="00A06DEF">
        <w:rPr>
          <w:rFonts w:eastAsia="Times New Roman" w:cs="Arial"/>
        </w:rPr>
        <w:t>their</w:t>
      </w:r>
      <w:r w:rsidR="006B6548" w:rsidRPr="00A06DEF">
        <w:rPr>
          <w:rFonts w:eastAsia="Times New Roman" w:cs="Arial"/>
        </w:rPr>
        <w:t xml:space="preserve"> numbers </w:t>
      </w:r>
      <w:r w:rsidR="00171AE4" w:rsidRPr="00A06DEF">
        <w:rPr>
          <w:rFonts w:eastAsia="Times New Roman" w:cs="Arial"/>
        </w:rPr>
        <w:t xml:space="preserve">have shown serious decline and </w:t>
      </w:r>
      <w:r w:rsidR="00AC1775" w:rsidRPr="00A06DEF">
        <w:rPr>
          <w:rFonts w:eastAsia="Times New Roman" w:cs="Arial"/>
        </w:rPr>
        <w:t xml:space="preserve">they </w:t>
      </w:r>
      <w:r w:rsidR="00686D5C">
        <w:rPr>
          <w:rFonts w:eastAsia="Times New Roman" w:cs="Arial"/>
        </w:rPr>
        <w:t>are currently</w:t>
      </w:r>
      <w:r w:rsidR="000538F0" w:rsidRPr="00A06DEF">
        <w:rPr>
          <w:rFonts w:cs="Arial"/>
        </w:rPr>
        <w:t xml:space="preserve"> our most rapidly declining mammal</w:t>
      </w:r>
      <w:r w:rsidR="00171AE4" w:rsidRPr="00A06DEF">
        <w:rPr>
          <w:rFonts w:eastAsia="Times New Roman" w:cs="Times New Roman"/>
        </w:rPr>
        <w:t>.</w:t>
      </w:r>
      <w:r w:rsidR="00802C86" w:rsidRPr="00A06DEF">
        <w:rPr>
          <w:rFonts w:eastAsia="Times New Roman" w:cs="Times New Roman"/>
        </w:rPr>
        <w:t xml:space="preserve"> </w:t>
      </w:r>
      <w:r w:rsidR="00686D5C">
        <w:rPr>
          <w:rFonts w:eastAsia="Times New Roman" w:cs="Times New Roman"/>
        </w:rPr>
        <w:t xml:space="preserve"> </w:t>
      </w:r>
      <w:r w:rsidR="00232590" w:rsidRPr="00A06DEF">
        <w:rPr>
          <w:rFonts w:eastAsia="Times New Roman" w:cs="Times New Roman"/>
        </w:rPr>
        <w:t>Factors responsible include habitat fragmentation and</w:t>
      </w:r>
      <w:r w:rsidR="00AC1775" w:rsidRPr="00A06DEF">
        <w:rPr>
          <w:rFonts w:eastAsia="Times New Roman" w:cs="Times New Roman"/>
        </w:rPr>
        <w:t xml:space="preserve"> predation by American mink. </w:t>
      </w:r>
      <w:r w:rsidR="00232590" w:rsidRPr="00A06DEF">
        <w:rPr>
          <w:rFonts w:eastAsia="Times New Roman" w:cs="Times New Roman"/>
        </w:rPr>
        <w:t xml:space="preserve"> </w:t>
      </w:r>
      <w:r w:rsidR="00876408" w:rsidRPr="00A06DEF">
        <w:rPr>
          <w:rFonts w:eastAsia="Times New Roman" w:cs="Times New Roman"/>
        </w:rPr>
        <w:t xml:space="preserve">A national survey carried out between 1996 and 1998 showed that the water vole had been lost from 94% of sites and had vanished from entire catchments in northeast Scotland, North Yorkshire and </w:t>
      </w:r>
      <w:proofErr w:type="spellStart"/>
      <w:r w:rsidR="00876408" w:rsidRPr="00A06DEF">
        <w:rPr>
          <w:rFonts w:eastAsia="Times New Roman" w:cs="Times New Roman"/>
        </w:rPr>
        <w:t>Oxfordshire</w:t>
      </w:r>
      <w:proofErr w:type="spellEnd"/>
      <w:r w:rsidR="00876408" w:rsidRPr="00A06DEF">
        <w:rPr>
          <w:rFonts w:eastAsia="Times New Roman" w:cs="Times New Roman"/>
        </w:rPr>
        <w:t xml:space="preserve">.  </w:t>
      </w:r>
      <w:r w:rsidR="00232590" w:rsidRPr="00A06DEF">
        <w:rPr>
          <w:rFonts w:eastAsia="Times New Roman" w:cs="Times New Roman"/>
        </w:rPr>
        <w:t>Scotland supports 40% of UK population</w:t>
      </w:r>
      <w:r w:rsidR="00876408" w:rsidRPr="00A06DEF">
        <w:rPr>
          <w:rFonts w:eastAsia="Times New Roman" w:cs="Times New Roman"/>
        </w:rPr>
        <w:t>, mostly in the Highlands</w:t>
      </w:r>
      <w:r w:rsidR="00A97A27">
        <w:rPr>
          <w:rStyle w:val="FootnoteReference"/>
          <w:rFonts w:eastAsia="Times New Roman" w:cs="Times New Roman"/>
        </w:rPr>
        <w:footnoteReference w:id="1"/>
      </w:r>
      <w:r w:rsidR="00876408" w:rsidRPr="00A06DEF">
        <w:rPr>
          <w:rFonts w:eastAsia="Times New Roman" w:cs="Times New Roman"/>
        </w:rPr>
        <w:t>.</w:t>
      </w:r>
    </w:p>
    <w:p w:rsidR="0034584D" w:rsidRPr="004307B9" w:rsidRDefault="00171AE4" w:rsidP="0034584D">
      <w:pPr>
        <w:rPr>
          <w:rFonts w:cs="Arial"/>
        </w:rPr>
      </w:pPr>
      <w:r w:rsidRPr="00A06DEF">
        <w:rPr>
          <w:rFonts w:eastAsia="Times New Roman" w:cs="Times New Roman"/>
        </w:rPr>
        <w:t>Water voles are a UKBAP Priority Species and</w:t>
      </w:r>
      <w:r w:rsidR="00E23FD0" w:rsidRPr="00A06DEF">
        <w:rPr>
          <w:rFonts w:eastAsia="Times New Roman" w:cs="Times New Roman"/>
        </w:rPr>
        <w:t xml:space="preserve"> included on the Scottish Biodiversity List. The places of shelter or protection</w:t>
      </w:r>
      <w:r w:rsidR="00E23FD0" w:rsidRPr="00250FBE">
        <w:rPr>
          <w:rFonts w:eastAsia="Times New Roman" w:cs="Times New Roman"/>
        </w:rPr>
        <w:t xml:space="preserve"> of the </w:t>
      </w:r>
      <w:r w:rsidR="001B21AC">
        <w:rPr>
          <w:rFonts w:eastAsia="Times New Roman" w:cs="Times New Roman"/>
        </w:rPr>
        <w:t>W</w:t>
      </w:r>
      <w:r w:rsidR="00E23FD0" w:rsidRPr="00250FBE">
        <w:rPr>
          <w:rFonts w:eastAsia="Times New Roman" w:cs="Times New Roman"/>
        </w:rPr>
        <w:t xml:space="preserve">ater vole are protected under the Wildlife and Countryside Act 1981, as amended, but not the animals themselves. </w:t>
      </w:r>
      <w:r w:rsidR="00AC1775">
        <w:rPr>
          <w:rFonts w:eastAsia="Times New Roman" w:cs="Times New Roman"/>
        </w:rPr>
        <w:t xml:space="preserve"> </w:t>
      </w:r>
      <w:r w:rsidR="00E23FD0" w:rsidRPr="00250FBE">
        <w:rPr>
          <w:rFonts w:eastAsia="Times New Roman" w:cs="Times New Roman"/>
        </w:rPr>
        <w:t xml:space="preserve">This level of protection is under review and may be extended in future. </w:t>
      </w:r>
      <w:r w:rsidR="00AC1775">
        <w:rPr>
          <w:rFonts w:eastAsia="Times New Roman" w:cs="Times New Roman"/>
        </w:rPr>
        <w:t xml:space="preserve"> </w:t>
      </w:r>
      <w:r w:rsidR="0034584D">
        <w:rPr>
          <w:rFonts w:cs="Arial"/>
        </w:rPr>
        <w:t>The Water vole is also on SNH’s Scottish species action list</w:t>
      </w:r>
      <w:r w:rsidR="0034584D" w:rsidRPr="004307B9">
        <w:rPr>
          <w:rFonts w:eastAsia="Times New Roman" w:cs="Times New Roman"/>
        </w:rPr>
        <w:t xml:space="preserve"> as a species </w:t>
      </w:r>
      <w:r w:rsidR="0034584D">
        <w:rPr>
          <w:rFonts w:eastAsia="Times New Roman" w:cs="Times New Roman"/>
        </w:rPr>
        <w:t>requiring</w:t>
      </w:r>
      <w:r w:rsidR="00AC1775">
        <w:rPr>
          <w:rFonts w:eastAsia="Times New Roman" w:cs="Times New Roman"/>
        </w:rPr>
        <w:t xml:space="preserve"> conservation action.</w:t>
      </w:r>
    </w:p>
    <w:p w:rsidR="00341ABF" w:rsidRDefault="00341ABF" w:rsidP="00341ABF">
      <w:pPr>
        <w:pStyle w:val="Heading1"/>
        <w:jc w:val="center"/>
        <w:rPr>
          <w:color w:val="auto"/>
        </w:rPr>
      </w:pPr>
      <w:r>
        <w:rPr>
          <w:noProof/>
          <w:color w:val="auto"/>
        </w:rPr>
        <w:drawing>
          <wp:inline distT="0" distB="0" distL="0" distR="0">
            <wp:extent cx="4600576" cy="3067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_vole_c_Margaret_Holland.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06995" cy="3071329"/>
                    </a:xfrm>
                    <a:prstGeom prst="rect">
                      <a:avLst/>
                    </a:prstGeom>
                  </pic:spPr>
                </pic:pic>
              </a:graphicData>
            </a:graphic>
          </wp:inline>
        </w:drawing>
      </w:r>
    </w:p>
    <w:p w:rsidR="00341ABF" w:rsidRDefault="00341ABF" w:rsidP="00A97A27">
      <w:pPr>
        <w:jc w:val="center"/>
      </w:pPr>
      <w:proofErr w:type="gramStart"/>
      <w:r>
        <w:t xml:space="preserve">Water vole © </w:t>
      </w:r>
      <w:proofErr w:type="spellStart"/>
      <w:r>
        <w:t>Magaret</w:t>
      </w:r>
      <w:proofErr w:type="spellEnd"/>
      <w:r>
        <w:t xml:space="preserve"> Holland.</w:t>
      </w:r>
      <w:proofErr w:type="gramEnd"/>
    </w:p>
    <w:p w:rsidR="005A3610" w:rsidRPr="00341ABF" w:rsidRDefault="005A3610" w:rsidP="00A97A27">
      <w:pPr>
        <w:jc w:val="center"/>
      </w:pPr>
    </w:p>
    <w:p w:rsidR="006B6548" w:rsidRPr="005A3610" w:rsidRDefault="00E23FD0" w:rsidP="005A3610">
      <w:pPr>
        <w:rPr>
          <w:b/>
          <w:sz w:val="36"/>
          <w:szCs w:val="36"/>
        </w:rPr>
      </w:pPr>
      <w:r w:rsidRPr="005A3610">
        <w:rPr>
          <w:sz w:val="36"/>
          <w:szCs w:val="36"/>
        </w:rPr>
        <w:lastRenderedPageBreak/>
        <w:t>Description</w:t>
      </w:r>
    </w:p>
    <w:p w:rsidR="00E23FD0" w:rsidRPr="001B21AC" w:rsidRDefault="00E23FD0" w:rsidP="005A3610">
      <w:r w:rsidRPr="001B21AC">
        <w:t xml:space="preserve">Water voles </w:t>
      </w:r>
      <w:r w:rsidR="00051ACA" w:rsidRPr="001B21AC">
        <w:t>(</w:t>
      </w:r>
      <w:r w:rsidR="00051ACA" w:rsidRPr="001B21AC">
        <w:rPr>
          <w:i/>
        </w:rPr>
        <w:t xml:space="preserve">Arvicola </w:t>
      </w:r>
      <w:r w:rsidR="001B21AC">
        <w:rPr>
          <w:i/>
        </w:rPr>
        <w:t>amphibi</w:t>
      </w:r>
      <w:r w:rsidR="00051ACA" w:rsidRPr="001B21AC">
        <w:rPr>
          <w:i/>
        </w:rPr>
        <w:t>us</w:t>
      </w:r>
      <w:r w:rsidR="00051ACA" w:rsidRPr="001B21AC">
        <w:rPr>
          <w:rStyle w:val="FootnoteReference"/>
          <w:i/>
        </w:rPr>
        <w:footnoteReference w:id="2"/>
      </w:r>
      <w:r w:rsidR="00051ACA" w:rsidRPr="001B21AC">
        <w:t xml:space="preserve">) </w:t>
      </w:r>
      <w:r w:rsidRPr="001B21AC">
        <w:t xml:space="preserve">are the largest vole in Britain.  </w:t>
      </w:r>
      <w:r w:rsidR="00171AE4" w:rsidRPr="001B21AC">
        <w:t>They are sometimes confused with the</w:t>
      </w:r>
      <w:r w:rsidRPr="001B21AC">
        <w:t xml:space="preserve"> Brown rat</w:t>
      </w:r>
      <w:r w:rsidR="004307B9" w:rsidRPr="001B21AC">
        <w:t>.  However, W</w:t>
      </w:r>
      <w:r w:rsidR="00171AE4" w:rsidRPr="001B21AC">
        <w:t>ater voles have</w:t>
      </w:r>
      <w:r w:rsidRPr="001B21AC">
        <w:t xml:space="preserve"> rounder faces, smaller ears (</w:t>
      </w:r>
      <w:r w:rsidR="00802C86" w:rsidRPr="001B21AC">
        <w:t xml:space="preserve">which </w:t>
      </w:r>
      <w:r w:rsidR="00AC1775" w:rsidRPr="001B21AC">
        <w:t>do not protrude from the fur),</w:t>
      </w:r>
      <w:r w:rsidRPr="001B21AC">
        <w:t xml:space="preserve"> smaller eyes, and a </w:t>
      </w:r>
      <w:r w:rsidR="004307B9" w:rsidRPr="001B21AC">
        <w:t xml:space="preserve">much </w:t>
      </w:r>
      <w:r w:rsidRPr="001B21AC">
        <w:t>shorter tail</w:t>
      </w:r>
      <w:r w:rsidR="004307B9" w:rsidRPr="001B21AC">
        <w:t xml:space="preserve"> which is furry</w:t>
      </w:r>
      <w:r w:rsidRPr="001B21AC">
        <w:t>.</w:t>
      </w:r>
      <w:r w:rsidR="00AC1775" w:rsidRPr="001B21AC">
        <w:t xml:space="preserve"> </w:t>
      </w:r>
      <w:r w:rsidRPr="001B21AC">
        <w:t xml:space="preserve"> </w:t>
      </w:r>
      <w:r w:rsidR="00171AE4" w:rsidRPr="001B21AC">
        <w:t>Through most of their range they have a rich</w:t>
      </w:r>
      <w:r w:rsidRPr="001B21AC">
        <w:t xml:space="preserve"> chestnut-brown coat</w:t>
      </w:r>
      <w:r w:rsidR="004307B9" w:rsidRPr="001B21AC">
        <w:t>,</w:t>
      </w:r>
      <w:r w:rsidRPr="001B21AC">
        <w:t xml:space="preserve"> but individuals in Scotland often have black fur.</w:t>
      </w:r>
    </w:p>
    <w:p w:rsidR="00A97A27" w:rsidRDefault="00A97A27" w:rsidP="005A3610">
      <w:r w:rsidRPr="001B21AC">
        <w:t xml:space="preserve">The droppings are the most distinctive field sign and are usually deposited in latrines which are typically found at prominent points along the watercourse. </w:t>
      </w:r>
      <w:r w:rsidR="00686D5C">
        <w:t xml:space="preserve"> </w:t>
      </w:r>
      <w:r w:rsidRPr="001B21AC">
        <w:t>They are cylindrical with blunt ends, about 8-12 mm long and 4-5 mm wide and vary in colour from greenish (usually when fresh) to brown or black.</w:t>
      </w:r>
    </w:p>
    <w:p w:rsidR="001B21AC" w:rsidRPr="001B21AC" w:rsidRDefault="001B21AC" w:rsidP="005A3610"/>
    <w:p w:rsidR="006B6548" w:rsidRPr="005A3610" w:rsidRDefault="006B6548" w:rsidP="005A3610">
      <w:pPr>
        <w:rPr>
          <w:sz w:val="36"/>
          <w:szCs w:val="36"/>
        </w:rPr>
      </w:pPr>
      <w:r w:rsidRPr="005A3610">
        <w:rPr>
          <w:sz w:val="36"/>
          <w:szCs w:val="36"/>
        </w:rPr>
        <w:t>Distribution</w:t>
      </w:r>
    </w:p>
    <w:p w:rsidR="001E21AD" w:rsidRPr="004307B9" w:rsidRDefault="00E23FD0" w:rsidP="005A3610">
      <w:pPr>
        <w:rPr>
          <w:rFonts w:eastAsia="Times New Roman" w:cs="Times New Roman"/>
        </w:rPr>
      </w:pPr>
      <w:r w:rsidRPr="004307B9">
        <w:rPr>
          <w:rFonts w:eastAsia="Times New Roman" w:cs="Times New Roman"/>
        </w:rPr>
        <w:t xml:space="preserve">The water vole </w:t>
      </w:r>
      <w:r w:rsidR="00BD7183">
        <w:rPr>
          <w:rFonts w:eastAsia="Times New Roman" w:cs="Times New Roman"/>
        </w:rPr>
        <w:t>occurs</w:t>
      </w:r>
      <w:r w:rsidRPr="004307B9">
        <w:rPr>
          <w:rFonts w:eastAsia="Times New Roman" w:cs="Times New Roman"/>
        </w:rPr>
        <w:t xml:space="preserve"> throughout Europe from the UK to eastern Siberia</w:t>
      </w:r>
      <w:r w:rsidR="004307B9">
        <w:rPr>
          <w:rFonts w:eastAsia="Times New Roman" w:cs="Times New Roman"/>
        </w:rPr>
        <w:t>.  It is w</w:t>
      </w:r>
      <w:r w:rsidR="004307B9">
        <w:t xml:space="preserve">idespread throughout the UK, </w:t>
      </w:r>
      <w:r w:rsidR="006B6548" w:rsidRPr="004307B9">
        <w:t xml:space="preserve"> found everywhere except for the Channel Island</w:t>
      </w:r>
      <w:r w:rsidR="00802C86">
        <w:t>s</w:t>
      </w:r>
      <w:r w:rsidR="006B6548" w:rsidRPr="004307B9">
        <w:t xml:space="preserve">, the Isles of </w:t>
      </w:r>
      <w:proofErr w:type="spellStart"/>
      <w:r w:rsidR="006B6548" w:rsidRPr="004307B9">
        <w:t>Scilly</w:t>
      </w:r>
      <w:proofErr w:type="spellEnd"/>
      <w:r w:rsidR="006B6548" w:rsidRPr="004307B9">
        <w:t>, Scottish islands, Northern Ireland and the Isle of Man.</w:t>
      </w:r>
      <w:r w:rsidR="00210E0A" w:rsidRPr="004307B9">
        <w:t xml:space="preserve"> </w:t>
      </w:r>
      <w:r w:rsidR="00210E0A" w:rsidRPr="004307B9">
        <w:rPr>
          <w:rFonts w:eastAsia="Times New Roman" w:cs="Times New Roman"/>
        </w:rPr>
        <w:t xml:space="preserve"> </w:t>
      </w:r>
      <w:r w:rsidR="00802C86">
        <w:rPr>
          <w:rFonts w:eastAsia="Times New Roman" w:cs="Times New Roman"/>
        </w:rPr>
        <w:t>In the UK</w:t>
      </w:r>
      <w:r w:rsidR="00BD7183">
        <w:rPr>
          <w:rFonts w:eastAsia="Times New Roman" w:cs="Times New Roman"/>
        </w:rPr>
        <w:t>,</w:t>
      </w:r>
      <w:r w:rsidR="00802C86">
        <w:rPr>
          <w:rFonts w:eastAsia="Times New Roman" w:cs="Times New Roman"/>
        </w:rPr>
        <w:t xml:space="preserve"> p</w:t>
      </w:r>
      <w:r w:rsidR="00210E0A" w:rsidRPr="004307B9">
        <w:rPr>
          <w:rFonts w:eastAsia="Times New Roman" w:cs="Times New Roman"/>
        </w:rPr>
        <w:t>rime water voles sites are found along densely vegetated banks of slow flowing rivers, ditches, lakes and marshes where water is present throughout the year</w:t>
      </w:r>
      <w:r w:rsidR="00AF0530" w:rsidRPr="004307B9">
        <w:rPr>
          <w:rFonts w:eastAsia="Times New Roman" w:cs="Times New Roman"/>
        </w:rPr>
        <w:t>.</w:t>
      </w:r>
      <w:r w:rsidR="001E21AD" w:rsidRPr="004307B9">
        <w:t xml:space="preserve"> </w:t>
      </w:r>
    </w:p>
    <w:p w:rsidR="001E21AD" w:rsidRPr="001E21AD" w:rsidRDefault="00802C86" w:rsidP="005A3610">
      <w:pPr>
        <w:rPr>
          <w:rFonts w:eastAsia="Times New Roman" w:cs="Times New Roman"/>
        </w:rPr>
      </w:pPr>
      <w:r>
        <w:rPr>
          <w:rFonts w:eastAsia="Times New Roman" w:cs="Times New Roman"/>
        </w:rPr>
        <w:t>I</w:t>
      </w:r>
      <w:r w:rsidR="001E21AD" w:rsidRPr="001E21AD">
        <w:rPr>
          <w:rFonts w:eastAsia="Times New Roman" w:cs="Times New Roman"/>
        </w:rPr>
        <w:t>n Scotland</w:t>
      </w:r>
      <w:r>
        <w:rPr>
          <w:rFonts w:eastAsia="Times New Roman" w:cs="Times New Roman"/>
        </w:rPr>
        <w:t>,</w:t>
      </w:r>
      <w:r w:rsidR="001E21AD" w:rsidRPr="001E21AD">
        <w:rPr>
          <w:rFonts w:eastAsia="Times New Roman" w:cs="Times New Roman"/>
        </w:rPr>
        <w:t xml:space="preserve"> </w:t>
      </w:r>
      <w:r w:rsidR="004307B9">
        <w:rPr>
          <w:rFonts w:eastAsia="Times New Roman" w:cs="Times New Roman"/>
        </w:rPr>
        <w:t xml:space="preserve">Water voles </w:t>
      </w:r>
      <w:r>
        <w:rPr>
          <w:rFonts w:eastAsia="Times New Roman" w:cs="Times New Roman"/>
        </w:rPr>
        <w:t xml:space="preserve">have suffered greatest declines in the lowlands and </w:t>
      </w:r>
      <w:r w:rsidR="001E21AD" w:rsidRPr="001E21AD">
        <w:rPr>
          <w:rFonts w:eastAsia="Times New Roman" w:cs="Times New Roman"/>
        </w:rPr>
        <w:t>are now mainly restricted to the smaller tributaries and headwaters of upland</w:t>
      </w:r>
      <w:r w:rsidR="004307B9">
        <w:rPr>
          <w:rFonts w:eastAsia="Times New Roman" w:cs="Times New Roman"/>
        </w:rPr>
        <w:t xml:space="preserve"> river</w:t>
      </w:r>
      <w:r w:rsidR="001E21AD" w:rsidRPr="001E21AD">
        <w:rPr>
          <w:rFonts w:eastAsia="Times New Roman" w:cs="Times New Roman"/>
        </w:rPr>
        <w:t xml:space="preserve">s. </w:t>
      </w:r>
    </w:p>
    <w:p w:rsidR="001E21AD" w:rsidRPr="004307B9" w:rsidRDefault="004A0D31" w:rsidP="001B21AC">
      <w:pPr>
        <w:jc w:val="center"/>
        <w:rPr>
          <w:rFonts w:eastAsia="Times New Roman" w:cs="Times New Roman"/>
        </w:rPr>
      </w:pPr>
      <w:r w:rsidRPr="004307B9">
        <w:rPr>
          <w:noProof/>
        </w:rPr>
        <w:drawing>
          <wp:inline distT="0" distB="0" distL="0" distR="0">
            <wp:extent cx="2419350" cy="2419350"/>
            <wp:effectExtent l="19050" t="0" r="0" b="0"/>
            <wp:docPr id="1" name="Picture 1" descr="http://data.nbn.org.uk/output/gridGBv4_nbnims-25056339235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nbn.org.uk/output/gridGBv4_nbnims-2505633923558.gif"/>
                    <pic:cNvPicPr>
                      <a:picLocks noChangeAspect="1" noChangeArrowheads="1"/>
                    </pic:cNvPicPr>
                  </pic:nvPicPr>
                  <pic:blipFill>
                    <a:blip r:embed="rId9" cstate="print"/>
                    <a:srcRect/>
                    <a:stretch>
                      <a:fillRect/>
                    </a:stretch>
                  </pic:blipFill>
                  <pic:spPr bwMode="auto">
                    <a:xfrm>
                      <a:off x="0" y="0"/>
                      <a:ext cx="2419350" cy="2419350"/>
                    </a:xfrm>
                    <a:prstGeom prst="rect">
                      <a:avLst/>
                    </a:prstGeom>
                    <a:noFill/>
                    <a:ln w="9525">
                      <a:noFill/>
                      <a:miter lim="800000"/>
                      <a:headEnd/>
                      <a:tailEnd/>
                    </a:ln>
                  </pic:spPr>
                </pic:pic>
              </a:graphicData>
            </a:graphic>
          </wp:inline>
        </w:drawing>
      </w:r>
    </w:p>
    <w:p w:rsidR="00822CAA" w:rsidRPr="005A3610" w:rsidRDefault="00822CAA" w:rsidP="001B21AC">
      <w:pPr>
        <w:jc w:val="center"/>
        <w:rPr>
          <w:rFonts w:eastAsia="Times New Roman" w:cs="Times New Roman"/>
          <w:b/>
          <w:sz w:val="20"/>
        </w:rPr>
      </w:pPr>
      <w:proofErr w:type="gramStart"/>
      <w:r w:rsidRPr="005A3610">
        <w:rPr>
          <w:rFonts w:eastAsia="Times New Roman" w:cs="Times New Roman"/>
          <w:b/>
          <w:sz w:val="20"/>
        </w:rPr>
        <w:t>Distribution of Water vole in UK.</w:t>
      </w:r>
      <w:proofErr w:type="gramEnd"/>
      <w:r w:rsidRPr="005A3610">
        <w:rPr>
          <w:rFonts w:eastAsia="Times New Roman" w:cs="Times New Roman"/>
          <w:b/>
          <w:sz w:val="20"/>
        </w:rPr>
        <w:t xml:space="preserve">  </w:t>
      </w:r>
      <w:r w:rsidR="005A3610" w:rsidRPr="005A3610">
        <w:rPr>
          <w:rFonts w:eastAsia="Times New Roman" w:cs="Times New Roman"/>
          <w:b/>
          <w:sz w:val="20"/>
        </w:rPr>
        <w:t>(</w:t>
      </w:r>
      <w:r w:rsidRPr="005A3610">
        <w:rPr>
          <w:rFonts w:eastAsia="Times New Roman" w:cs="Times New Roman"/>
          <w:b/>
          <w:sz w:val="20"/>
        </w:rPr>
        <w:t>From NBN Gateway</w:t>
      </w:r>
      <w:r w:rsidR="001B21AC" w:rsidRPr="005A3610">
        <w:rPr>
          <w:rFonts w:eastAsia="Times New Roman" w:cs="Times New Roman"/>
          <w:b/>
          <w:sz w:val="20"/>
        </w:rPr>
        <w:t xml:space="preserve"> accessed 10/10/13</w:t>
      </w:r>
      <w:r w:rsidR="005A3610" w:rsidRPr="005A3610">
        <w:rPr>
          <w:rFonts w:eastAsia="Times New Roman" w:cs="Times New Roman"/>
          <w:b/>
          <w:sz w:val="20"/>
        </w:rPr>
        <w:t>)</w:t>
      </w:r>
    </w:p>
    <w:p w:rsidR="006B6548" w:rsidRPr="004307B9" w:rsidRDefault="006B6548" w:rsidP="006B6548">
      <w:pPr>
        <w:pStyle w:val="NormalWeb"/>
        <w:rPr>
          <w:rFonts w:asciiTheme="minorHAnsi" w:hAnsiTheme="minorHAnsi"/>
          <w:sz w:val="22"/>
          <w:szCs w:val="22"/>
        </w:rPr>
      </w:pPr>
    </w:p>
    <w:p w:rsidR="006B6548" w:rsidRPr="005A3610" w:rsidRDefault="006B6548" w:rsidP="005A3610">
      <w:pPr>
        <w:rPr>
          <w:b/>
          <w:sz w:val="36"/>
        </w:rPr>
      </w:pPr>
      <w:r w:rsidRPr="005A3610">
        <w:rPr>
          <w:sz w:val="36"/>
        </w:rPr>
        <w:t>Ecology</w:t>
      </w:r>
    </w:p>
    <w:p w:rsidR="00AF0530" w:rsidRPr="00A06DEF" w:rsidRDefault="00AF0530" w:rsidP="005A3610">
      <w:r w:rsidRPr="00210E0A">
        <w:t xml:space="preserve">Water voles are herbivores, </w:t>
      </w:r>
      <w:r w:rsidR="00BD7183">
        <w:t xml:space="preserve">feeding </w:t>
      </w:r>
      <w:r w:rsidRPr="00210E0A">
        <w:t xml:space="preserve">on a huge </w:t>
      </w:r>
      <w:r w:rsidR="00802C86">
        <w:t>variety of waterside vegetation</w:t>
      </w:r>
      <w:r w:rsidR="004307B9" w:rsidRPr="00A06DEF">
        <w:t xml:space="preserve">.  </w:t>
      </w:r>
      <w:r w:rsidR="00802C86" w:rsidRPr="00A06DEF">
        <w:t>They like to sit and eat in the same place, and piles of nibbled grass and stems may be found at ‘feeding stations’ by the water's edge.  Water voles</w:t>
      </w:r>
      <w:r w:rsidR="004307B9" w:rsidRPr="00A06DEF">
        <w:t xml:space="preserve"> burrow into river banks</w:t>
      </w:r>
      <w:r w:rsidR="004307B9" w:rsidRPr="00A06DEF">
        <w:rPr>
          <w:rFonts w:cs="Verdana"/>
        </w:rPr>
        <w:t xml:space="preserve">, </w:t>
      </w:r>
      <w:r w:rsidR="00802C86" w:rsidRPr="00A06DEF">
        <w:rPr>
          <w:rFonts w:cs="Verdana"/>
        </w:rPr>
        <w:t>creating</w:t>
      </w:r>
      <w:r w:rsidR="004307B9" w:rsidRPr="00A06DEF">
        <w:t xml:space="preserve"> </w:t>
      </w:r>
      <w:r w:rsidR="00802C86" w:rsidRPr="00A06DEF">
        <w:rPr>
          <w:rFonts w:cs="Arial"/>
        </w:rPr>
        <w:t xml:space="preserve">inter-connecting </w:t>
      </w:r>
      <w:r w:rsidR="00C65030" w:rsidRPr="00A06DEF">
        <w:rPr>
          <w:rFonts w:cs="Arial"/>
        </w:rPr>
        <w:t xml:space="preserve">tunnel systems </w:t>
      </w:r>
      <w:r w:rsidR="00802C86" w:rsidRPr="00A06DEF">
        <w:rPr>
          <w:rFonts w:cs="Arial"/>
        </w:rPr>
        <w:t xml:space="preserve">with many entrances </w:t>
      </w:r>
      <w:r w:rsidR="00C65030" w:rsidRPr="00A06DEF">
        <w:rPr>
          <w:rFonts w:cs="Arial"/>
        </w:rPr>
        <w:t>which include residential</w:t>
      </w:r>
      <w:r w:rsidR="00802C86" w:rsidRPr="00A06DEF">
        <w:rPr>
          <w:rFonts w:cs="Arial"/>
        </w:rPr>
        <w:t xml:space="preserve"> burrows, </w:t>
      </w:r>
      <w:r w:rsidR="00C65030" w:rsidRPr="00A06DEF">
        <w:rPr>
          <w:rFonts w:cs="Arial"/>
        </w:rPr>
        <w:t>nest chambers, and bolt holes</w:t>
      </w:r>
      <w:r w:rsidR="004307B9" w:rsidRPr="00A06DEF">
        <w:t xml:space="preserve">. </w:t>
      </w:r>
      <w:r w:rsidR="00A06DEF">
        <w:t xml:space="preserve"> </w:t>
      </w:r>
      <w:r w:rsidR="004307B9" w:rsidRPr="00A06DEF">
        <w:t xml:space="preserve">The amount of bankside and emergent vegetation cover is very important, with the best sites offering a continuous swathe of tall plants. </w:t>
      </w:r>
      <w:r w:rsidR="00C65030" w:rsidRPr="00A06DEF">
        <w:rPr>
          <w:rFonts w:cs="Arial"/>
        </w:rPr>
        <w:t xml:space="preserve"> Recently occupied burrows are surrounded by characteristic grazed ‘lawns’ of shorter vegetation.</w:t>
      </w:r>
      <w:r w:rsidR="00802C86" w:rsidRPr="00A06DEF">
        <w:rPr>
          <w:rFonts w:cs="Arial"/>
        </w:rPr>
        <w:t xml:space="preserve">  </w:t>
      </w:r>
    </w:p>
    <w:p w:rsidR="00F73C1F" w:rsidRPr="004307B9" w:rsidRDefault="00F73C1F" w:rsidP="005A3610">
      <w:pPr>
        <w:rPr>
          <w:rFonts w:cs="Verdana"/>
        </w:rPr>
      </w:pPr>
      <w:r w:rsidRPr="00A06DEF">
        <w:rPr>
          <w:rFonts w:cs="Verdana"/>
        </w:rPr>
        <w:t>Water voles live in loose</w:t>
      </w:r>
      <w:r w:rsidR="00686D5C">
        <w:rPr>
          <w:rFonts w:cs="Verdana"/>
        </w:rPr>
        <w:t xml:space="preserve"> colonies of rarely more than ten</w:t>
      </w:r>
      <w:r w:rsidRPr="00A06DEF">
        <w:rPr>
          <w:rFonts w:cs="Verdana"/>
        </w:rPr>
        <w:t xml:space="preserve"> breeding individuals.</w:t>
      </w:r>
      <w:r w:rsidR="00A06DEF" w:rsidRPr="00A06DEF">
        <w:rPr>
          <w:rFonts w:cs="Verdana"/>
        </w:rPr>
        <w:t xml:space="preserve"> </w:t>
      </w:r>
      <w:r w:rsidRPr="00A06DEF">
        <w:rPr>
          <w:rFonts w:cs="Verdana"/>
        </w:rPr>
        <w:t xml:space="preserve"> In upland areas, these social groups may comprise</w:t>
      </w:r>
      <w:r w:rsidRPr="004307B9">
        <w:rPr>
          <w:rFonts w:cs="Verdana"/>
        </w:rPr>
        <w:t xml:space="preserve"> only a single family unit of an adult pair and two youngsters</w:t>
      </w:r>
      <w:r w:rsidR="00A97A27">
        <w:rPr>
          <w:rStyle w:val="FootnoteReference"/>
          <w:rFonts w:cs="Verdana"/>
        </w:rPr>
        <w:footnoteReference w:id="3"/>
      </w:r>
      <w:r w:rsidRPr="004307B9">
        <w:rPr>
          <w:rFonts w:cs="Verdana"/>
        </w:rPr>
        <w:t xml:space="preserve">. </w:t>
      </w:r>
      <w:r w:rsidR="00A06DEF">
        <w:rPr>
          <w:rFonts w:cs="Verdana"/>
        </w:rPr>
        <w:t xml:space="preserve"> </w:t>
      </w:r>
      <w:r w:rsidRPr="004307B9">
        <w:rPr>
          <w:rFonts w:cs="Verdana"/>
        </w:rPr>
        <w:t>Within this loose colonial social structure, the voles defend individual linear territories during the breeding season - each animal defending a territory of between 30 and 200 m of watercourse (the average is c.100 m). The males occupy territories that are roughly twice the size of the females’, often overlapping those of adjacent females</w:t>
      </w:r>
      <w:r w:rsidR="00A97A27" w:rsidRPr="00A97A27">
        <w:rPr>
          <w:rFonts w:cs="Verdana"/>
          <w:vertAlign w:val="superscript"/>
        </w:rPr>
        <w:t>3</w:t>
      </w:r>
      <w:r w:rsidRPr="004307B9">
        <w:rPr>
          <w:rFonts w:cs="Verdana"/>
        </w:rPr>
        <w:t xml:space="preserve">. Both sexes use their droppings in conjunction with their scent glands to mark these areas. </w:t>
      </w:r>
    </w:p>
    <w:p w:rsidR="00F73C1F" w:rsidRPr="004307B9" w:rsidRDefault="00802C86" w:rsidP="005A3610">
      <w:pPr>
        <w:rPr>
          <w:rFonts w:eastAsia="Times New Roman" w:cs="Times New Roman"/>
        </w:rPr>
      </w:pPr>
      <w:r w:rsidRPr="004307B9">
        <w:rPr>
          <w:rFonts w:eastAsia="Times New Roman" w:cs="Times New Roman"/>
        </w:rPr>
        <w:t xml:space="preserve">Breeding takes place </w:t>
      </w:r>
      <w:r w:rsidRPr="00210E0A">
        <w:rPr>
          <w:rFonts w:eastAsia="Times New Roman" w:cs="Times New Roman"/>
        </w:rPr>
        <w:t xml:space="preserve">between April and September, </w:t>
      </w:r>
      <w:r w:rsidRPr="004307B9">
        <w:rPr>
          <w:rFonts w:eastAsia="Times New Roman" w:cs="Times New Roman"/>
        </w:rPr>
        <w:t xml:space="preserve">during which </w:t>
      </w:r>
      <w:r w:rsidR="00BD7183">
        <w:rPr>
          <w:rFonts w:eastAsia="Times New Roman" w:cs="Times New Roman"/>
        </w:rPr>
        <w:t xml:space="preserve">usually </w:t>
      </w:r>
      <w:r>
        <w:rPr>
          <w:rFonts w:cs="Verdana"/>
        </w:rPr>
        <w:t>two or three</w:t>
      </w:r>
      <w:r w:rsidRPr="004307B9">
        <w:rPr>
          <w:rFonts w:cs="Verdana"/>
        </w:rPr>
        <w:t xml:space="preserve"> </w:t>
      </w:r>
      <w:r w:rsidR="00BD7183">
        <w:rPr>
          <w:rFonts w:cs="Verdana"/>
        </w:rPr>
        <w:t>litters are</w:t>
      </w:r>
      <w:r w:rsidRPr="00210E0A">
        <w:rPr>
          <w:rFonts w:eastAsia="Times New Roman" w:cs="Times New Roman"/>
        </w:rPr>
        <w:t xml:space="preserve"> produced</w:t>
      </w:r>
      <w:r>
        <w:rPr>
          <w:rFonts w:eastAsia="Times New Roman" w:cs="Times New Roman"/>
        </w:rPr>
        <w:t xml:space="preserve">, each </w:t>
      </w:r>
      <w:r w:rsidRPr="00210E0A">
        <w:rPr>
          <w:rFonts w:eastAsia="Times New Roman" w:cs="Times New Roman"/>
        </w:rPr>
        <w:t>consisting of three to seven pups</w:t>
      </w:r>
      <w:r w:rsidR="00A97A27" w:rsidRPr="00A97A27">
        <w:rPr>
          <w:rFonts w:eastAsia="Times New Roman" w:cs="Times New Roman"/>
          <w:vertAlign w:val="superscript"/>
        </w:rPr>
        <w:t>3</w:t>
      </w:r>
      <w:r w:rsidRPr="00210E0A">
        <w:rPr>
          <w:rFonts w:eastAsia="Times New Roman" w:cs="Times New Roman"/>
        </w:rPr>
        <w:t xml:space="preserve">. </w:t>
      </w:r>
      <w:r>
        <w:rPr>
          <w:rFonts w:eastAsia="Times New Roman" w:cs="Times New Roman"/>
        </w:rPr>
        <w:t xml:space="preserve"> </w:t>
      </w:r>
      <w:r w:rsidR="00F73C1F" w:rsidRPr="004307B9">
        <w:rPr>
          <w:rFonts w:cs="Verdana"/>
        </w:rPr>
        <w:t xml:space="preserve">Smaller, single litters are more typical of upland-dwelling populations. </w:t>
      </w:r>
      <w:r>
        <w:rPr>
          <w:rFonts w:eastAsia="Times New Roman" w:cs="Times New Roman"/>
        </w:rPr>
        <w:t xml:space="preserve">The pups are born blind and naked </w:t>
      </w:r>
      <w:r w:rsidRPr="00210E0A">
        <w:rPr>
          <w:rFonts w:eastAsia="Times New Roman" w:cs="Arial"/>
        </w:rPr>
        <w:t>in a nest chamber made of grass</w:t>
      </w:r>
      <w:r>
        <w:rPr>
          <w:rFonts w:eastAsia="Times New Roman" w:cs="Arial"/>
        </w:rPr>
        <w:t>, but are ready to</w:t>
      </w:r>
      <w:r w:rsidRPr="00210E0A">
        <w:rPr>
          <w:rFonts w:eastAsia="Times New Roman" w:cs="Arial"/>
        </w:rPr>
        <w:t xml:space="preserve"> leave the nest</w:t>
      </w:r>
      <w:r w:rsidR="00F73C1F" w:rsidRPr="00F73C1F">
        <w:rPr>
          <w:rFonts w:cs="Verdana"/>
        </w:rPr>
        <w:t xml:space="preserve"> </w:t>
      </w:r>
      <w:r w:rsidR="00F73C1F" w:rsidRPr="004307B9">
        <w:rPr>
          <w:rFonts w:cs="Verdana"/>
        </w:rPr>
        <w:t xml:space="preserve">after just </w:t>
      </w:r>
      <w:r w:rsidR="00F73C1F">
        <w:rPr>
          <w:rFonts w:cs="Verdana"/>
        </w:rPr>
        <w:t>three to four weeks</w:t>
      </w:r>
      <w:r w:rsidRPr="00210E0A">
        <w:rPr>
          <w:rFonts w:eastAsia="Times New Roman" w:cs="Arial"/>
        </w:rPr>
        <w:t>.</w:t>
      </w:r>
      <w:r w:rsidR="00686D5C">
        <w:rPr>
          <w:rFonts w:eastAsia="Times New Roman" w:cs="Arial"/>
        </w:rPr>
        <w:t xml:space="preserve"> </w:t>
      </w:r>
      <w:r w:rsidRPr="00210E0A">
        <w:rPr>
          <w:rFonts w:eastAsia="Times New Roman" w:cs="Arial"/>
        </w:rPr>
        <w:t xml:space="preserve"> If the young are born before July they may breed that autumn, but most will reach sexual ma</w:t>
      </w:r>
      <w:r w:rsidR="00F73C1F">
        <w:rPr>
          <w:rFonts w:eastAsia="Times New Roman" w:cs="Arial"/>
        </w:rPr>
        <w:t>turity after their first winter</w:t>
      </w:r>
      <w:r w:rsidRPr="004307B9">
        <w:rPr>
          <w:rFonts w:cs="Verdana"/>
        </w:rPr>
        <w:t xml:space="preserve">. </w:t>
      </w:r>
      <w:r w:rsidR="00686D5C">
        <w:rPr>
          <w:rFonts w:cs="Verdana"/>
        </w:rPr>
        <w:t xml:space="preserve"> </w:t>
      </w:r>
      <w:r w:rsidR="00F73C1F">
        <w:rPr>
          <w:rFonts w:eastAsia="Times New Roman" w:cs="Times New Roman"/>
        </w:rPr>
        <w:t xml:space="preserve">Water voles </w:t>
      </w:r>
      <w:r w:rsidR="00F73C1F" w:rsidRPr="00210E0A">
        <w:rPr>
          <w:rFonts w:eastAsia="Times New Roman" w:cs="Times New Roman"/>
        </w:rPr>
        <w:t xml:space="preserve">do not </w:t>
      </w:r>
      <w:hyperlink r:id="rId10" w:anchor="GlossaryTerm1" w:history="1">
        <w:r w:rsidR="00F73C1F" w:rsidRPr="00210E0A">
          <w:rPr>
            <w:rFonts w:eastAsia="Times New Roman" w:cs="Times New Roman"/>
          </w:rPr>
          <w:t>hibernate</w:t>
        </w:r>
      </w:hyperlink>
      <w:r w:rsidR="00F73C1F">
        <w:rPr>
          <w:rFonts w:eastAsia="Times New Roman" w:cs="Times New Roman"/>
        </w:rPr>
        <w:t xml:space="preserve">, but </w:t>
      </w:r>
      <w:r w:rsidR="00F03DCC">
        <w:rPr>
          <w:rFonts w:eastAsia="Times New Roman" w:cs="Arial"/>
        </w:rPr>
        <w:t>become</w:t>
      </w:r>
      <w:r w:rsidR="00F73C1F" w:rsidRPr="00210E0A">
        <w:rPr>
          <w:rFonts w:eastAsia="Times New Roman" w:cs="Arial"/>
        </w:rPr>
        <w:t xml:space="preserve"> less active and gregarious during the winter </w:t>
      </w:r>
      <w:r w:rsidR="00F73C1F">
        <w:rPr>
          <w:rFonts w:eastAsia="Times New Roman" w:cs="Arial"/>
        </w:rPr>
        <w:t xml:space="preserve">with a </w:t>
      </w:r>
      <w:r w:rsidR="00F73C1F" w:rsidRPr="00210E0A">
        <w:rPr>
          <w:rFonts w:eastAsia="Times New Roman" w:cs="Times New Roman"/>
        </w:rPr>
        <w:t>female, her da</w:t>
      </w:r>
      <w:r w:rsidR="00F73C1F">
        <w:rPr>
          <w:rFonts w:eastAsia="Times New Roman" w:cs="Times New Roman"/>
        </w:rPr>
        <w:t>ughters and unrelated males sha</w:t>
      </w:r>
      <w:r w:rsidR="00F03DCC">
        <w:rPr>
          <w:rFonts w:eastAsia="Times New Roman" w:cs="Times New Roman"/>
        </w:rPr>
        <w:t>ring</w:t>
      </w:r>
      <w:r w:rsidR="00F73C1F" w:rsidRPr="00210E0A">
        <w:rPr>
          <w:rFonts w:eastAsia="Times New Roman" w:cs="Times New Roman"/>
        </w:rPr>
        <w:t xml:space="preserve"> a communal nest</w:t>
      </w:r>
      <w:r w:rsidR="00F73C1F">
        <w:rPr>
          <w:rFonts w:eastAsia="Times New Roman" w:cs="Times New Roman"/>
        </w:rPr>
        <w:t>.</w:t>
      </w:r>
      <w:r w:rsidR="00F73C1F" w:rsidRPr="00210E0A">
        <w:rPr>
          <w:rFonts w:eastAsia="Times New Roman" w:cs="Arial"/>
        </w:rPr>
        <w:t xml:space="preserve"> </w:t>
      </w:r>
    </w:p>
    <w:p w:rsidR="006B6548" w:rsidRDefault="006B6548" w:rsidP="005A3610">
      <w:r w:rsidRPr="006B6548">
        <w:t>Water vole</w:t>
      </w:r>
      <w:r w:rsidR="00F03DCC">
        <w:t>s</w:t>
      </w:r>
      <w:r w:rsidRPr="006B6548">
        <w:t xml:space="preserve"> have many predators including </w:t>
      </w:r>
      <w:r w:rsidR="00F73C1F">
        <w:t xml:space="preserve">birds of prey, </w:t>
      </w:r>
      <w:r w:rsidR="001B21AC">
        <w:t>Grey heron, S</w:t>
      </w:r>
      <w:r w:rsidR="00F73C1F">
        <w:t xml:space="preserve">toats and </w:t>
      </w:r>
      <w:r w:rsidR="001B21AC">
        <w:t>W</w:t>
      </w:r>
      <w:r w:rsidR="00F73C1F">
        <w:t>easels</w:t>
      </w:r>
      <w:r w:rsidRPr="006B6548">
        <w:t>.</w:t>
      </w:r>
      <w:r w:rsidR="00802C86">
        <w:t xml:space="preserve">  </w:t>
      </w:r>
      <w:r w:rsidRPr="006B6548">
        <w:t xml:space="preserve">To escape predators, </w:t>
      </w:r>
      <w:r w:rsidR="00F03DCC">
        <w:t>they</w:t>
      </w:r>
      <w:r w:rsidRPr="006B6548">
        <w:t xml:space="preserve"> take cover in dense vegetation, dive into water or dart into underground burrows. Unfortunately this is ineffective against the non-native</w:t>
      </w:r>
      <w:r w:rsidR="00F73C1F">
        <w:t xml:space="preserve"> American</w:t>
      </w:r>
      <w:r w:rsidRPr="006B6548">
        <w:t xml:space="preserve"> mink that can catch it on the bank, in the water and underground.</w:t>
      </w:r>
    </w:p>
    <w:p w:rsidR="005A3610" w:rsidRDefault="005A3610" w:rsidP="005A3610"/>
    <w:p w:rsidR="006B6548" w:rsidRPr="005A3610" w:rsidRDefault="00210E0A" w:rsidP="005A3610">
      <w:pPr>
        <w:rPr>
          <w:b/>
          <w:sz w:val="36"/>
        </w:rPr>
      </w:pPr>
      <w:r w:rsidRPr="005A3610">
        <w:rPr>
          <w:sz w:val="36"/>
        </w:rPr>
        <w:t>Threats</w:t>
      </w:r>
    </w:p>
    <w:p w:rsidR="00802C86" w:rsidRDefault="00F73C1F" w:rsidP="005A3610">
      <w:r>
        <w:t>Water voles have been declining for some time, but have seen particularly rapid dec</w:t>
      </w:r>
      <w:r w:rsidR="00876408">
        <w:t>lines in the last few decades</w:t>
      </w:r>
      <w:r>
        <w:t>.</w:t>
      </w:r>
      <w:r w:rsidR="00232590" w:rsidRPr="00232590">
        <w:t xml:space="preserve"> </w:t>
      </w:r>
      <w:r w:rsidR="006C282C">
        <w:t xml:space="preserve"> </w:t>
      </w:r>
      <w:r w:rsidR="001B21AC">
        <w:t>Factors responsible include:</w:t>
      </w:r>
    </w:p>
    <w:p w:rsidR="008E7427" w:rsidRPr="005A3610" w:rsidRDefault="008E7427" w:rsidP="005A3610">
      <w:pPr>
        <w:pStyle w:val="ListParagraph"/>
        <w:numPr>
          <w:ilvl w:val="0"/>
          <w:numId w:val="15"/>
        </w:numPr>
        <w:rPr>
          <w:b/>
        </w:rPr>
      </w:pPr>
      <w:r w:rsidRPr="005A3610">
        <w:rPr>
          <w:b/>
        </w:rPr>
        <w:t>Habitat degradation</w:t>
      </w:r>
    </w:p>
    <w:p w:rsidR="00F73C1F" w:rsidRPr="00F03DCC" w:rsidRDefault="008E7427" w:rsidP="005A3610">
      <w:r w:rsidRPr="00F57394">
        <w:lastRenderedPageBreak/>
        <w:t>The large-scale loss and fragmentation of sensitive waterside habitats due to riverbank modification, drainage and flood defence wo</w:t>
      </w:r>
      <w:r w:rsidR="00F73C1F" w:rsidRPr="00F57394">
        <w:t>rks</w:t>
      </w:r>
      <w:r w:rsidR="00F03DCC">
        <w:t xml:space="preserve">. </w:t>
      </w:r>
      <w:r w:rsidR="00A06DEF">
        <w:t xml:space="preserve"> </w:t>
      </w:r>
      <w:r w:rsidR="00F73C1F" w:rsidRPr="00F03DCC">
        <w:t>P</w:t>
      </w:r>
      <w:r w:rsidRPr="00F03DCC">
        <w:t>ollution of waterway</w:t>
      </w:r>
      <w:r w:rsidR="00F03DCC">
        <w:t>s and poisoning by rodenticides</w:t>
      </w:r>
      <w:r w:rsidR="00736A3C">
        <w:t xml:space="preserve"> meant for rats</w:t>
      </w:r>
      <w:r w:rsidR="00F03DCC">
        <w:t xml:space="preserve"> is also</w:t>
      </w:r>
      <w:r w:rsidR="00736A3C">
        <w:t xml:space="preserve"> sometimes</w:t>
      </w:r>
      <w:r w:rsidR="00F03DCC">
        <w:t xml:space="preserve"> a problem.</w:t>
      </w:r>
      <w:r w:rsidRPr="00F03DCC">
        <w:t xml:space="preserve"> </w:t>
      </w:r>
    </w:p>
    <w:p w:rsidR="000538F0" w:rsidRPr="005A3610" w:rsidRDefault="000538F0" w:rsidP="005A3610">
      <w:pPr>
        <w:pStyle w:val="ListParagraph"/>
        <w:numPr>
          <w:ilvl w:val="0"/>
          <w:numId w:val="15"/>
        </w:numPr>
        <w:rPr>
          <w:b/>
        </w:rPr>
      </w:pPr>
      <w:r w:rsidRPr="005A3610">
        <w:rPr>
          <w:b/>
        </w:rPr>
        <w:t>Grazing</w:t>
      </w:r>
    </w:p>
    <w:p w:rsidR="00D050DA" w:rsidRDefault="00F57394" w:rsidP="005A3610">
      <w:r w:rsidRPr="00F57394">
        <w:t>Over-grazing can result</w:t>
      </w:r>
      <w:r w:rsidR="000538F0" w:rsidRPr="00F57394">
        <w:t xml:space="preserve"> in close-cropping of the bankside vegetation and poaching of the riverbank. </w:t>
      </w:r>
      <w:r w:rsidRPr="00F57394">
        <w:t xml:space="preserve">This </w:t>
      </w:r>
      <w:r w:rsidR="00A06DEF">
        <w:t>can have detrimental effect on W</w:t>
      </w:r>
      <w:r w:rsidRPr="00F57394">
        <w:t>ater</w:t>
      </w:r>
      <w:r w:rsidR="00A06DEF">
        <w:t xml:space="preserve"> voles in lowland are</w:t>
      </w:r>
      <w:r w:rsidRPr="00F57394">
        <w:t xml:space="preserve">as.  </w:t>
      </w:r>
      <w:r w:rsidR="000538F0" w:rsidRPr="00F57394">
        <w:t>Conversely, an absence of grazing or control of the bankside vegetation can also be equally detrimental</w:t>
      </w:r>
      <w:r w:rsidR="00A06DEF">
        <w:t>,</w:t>
      </w:r>
      <w:r w:rsidR="000538F0" w:rsidRPr="00F57394">
        <w:t xml:space="preserve"> </w:t>
      </w:r>
      <w:r w:rsidRPr="00F57394">
        <w:t>leading to</w:t>
      </w:r>
      <w:r w:rsidR="000538F0" w:rsidRPr="00F57394">
        <w:t xml:space="preserve"> growth of dense thickets and a decline in the bankside gras</w:t>
      </w:r>
      <w:r w:rsidR="00D050DA">
        <w:t>ses, reeds, sedges and rushes</w:t>
      </w:r>
      <w:r w:rsidR="000538F0" w:rsidRPr="00F57394">
        <w:t xml:space="preserve"> </w:t>
      </w:r>
      <w:proofErr w:type="spellStart"/>
      <w:r w:rsidR="000538F0" w:rsidRPr="00F57394">
        <w:t>favoured</w:t>
      </w:r>
      <w:proofErr w:type="spellEnd"/>
      <w:r w:rsidR="000538F0" w:rsidRPr="00F57394">
        <w:t xml:space="preserve"> by the voles</w:t>
      </w:r>
      <w:r w:rsidR="00D050DA">
        <w:t>.</w:t>
      </w:r>
    </w:p>
    <w:p w:rsidR="008E7427" w:rsidRPr="005A3610" w:rsidRDefault="008E7427" w:rsidP="005A3610">
      <w:pPr>
        <w:pStyle w:val="ListParagraph"/>
        <w:numPr>
          <w:ilvl w:val="0"/>
          <w:numId w:val="15"/>
        </w:numPr>
        <w:rPr>
          <w:b/>
        </w:rPr>
      </w:pPr>
      <w:r w:rsidRPr="005A3610">
        <w:rPr>
          <w:rFonts w:cs="Times New Roman"/>
          <w:b/>
        </w:rPr>
        <w:t xml:space="preserve">American </w:t>
      </w:r>
      <w:r w:rsidR="00506318" w:rsidRPr="005A3610">
        <w:rPr>
          <w:rFonts w:cs="Times New Roman"/>
          <w:b/>
        </w:rPr>
        <w:t>m</w:t>
      </w:r>
      <w:r w:rsidRPr="005A3610">
        <w:rPr>
          <w:rFonts w:cs="Times New Roman"/>
          <w:b/>
        </w:rPr>
        <w:t>ink</w:t>
      </w:r>
      <w:r w:rsidR="000538F0" w:rsidRPr="005A3610">
        <w:rPr>
          <w:rFonts w:cs="Times New Roman"/>
          <w:b/>
        </w:rPr>
        <w:t xml:space="preserve"> (</w:t>
      </w:r>
      <w:proofErr w:type="spellStart"/>
      <w:r w:rsidR="00506318" w:rsidRPr="005A3610">
        <w:rPr>
          <w:rFonts w:cs="Times New Roman"/>
          <w:b/>
          <w:i/>
        </w:rPr>
        <w:t>Mustela</w:t>
      </w:r>
      <w:proofErr w:type="spellEnd"/>
      <w:r w:rsidR="00506318" w:rsidRPr="005A3610">
        <w:rPr>
          <w:rFonts w:cs="Times New Roman"/>
          <w:b/>
          <w:i/>
        </w:rPr>
        <w:t xml:space="preserve"> </w:t>
      </w:r>
      <w:proofErr w:type="spellStart"/>
      <w:r w:rsidR="000538F0" w:rsidRPr="005A3610">
        <w:rPr>
          <w:rFonts w:cs="Times New Roman"/>
          <w:b/>
          <w:i/>
        </w:rPr>
        <w:t>vison</w:t>
      </w:r>
      <w:proofErr w:type="spellEnd"/>
      <w:r w:rsidR="000538F0" w:rsidRPr="005A3610">
        <w:rPr>
          <w:rFonts w:cs="Times New Roman"/>
          <w:b/>
        </w:rPr>
        <w:t>)</w:t>
      </w:r>
    </w:p>
    <w:p w:rsidR="00F57394" w:rsidRDefault="00F57394" w:rsidP="005A3610">
      <w:r w:rsidRPr="00F57394">
        <w:t>American mink were</w:t>
      </w:r>
      <w:r w:rsidR="00D050DA">
        <w:t xml:space="preserve"> originally</w:t>
      </w:r>
      <w:r w:rsidRPr="00F57394">
        <w:t xml:space="preserve"> brought to the UK for their fur</w:t>
      </w:r>
      <w:r w:rsidR="00721222">
        <w:t>, but escapees</w:t>
      </w:r>
      <w:r w:rsidRPr="00F57394">
        <w:t xml:space="preserve"> </w:t>
      </w:r>
      <w:r w:rsidR="00721222">
        <w:t xml:space="preserve">have </w:t>
      </w:r>
      <w:r w:rsidRPr="00F57394">
        <w:t>established and spread</w:t>
      </w:r>
      <w:r w:rsidR="00721222">
        <w:t xml:space="preserve"> in the wild</w:t>
      </w:r>
      <w:r w:rsidRPr="00F57394">
        <w:t xml:space="preserve">.  Mink are </w:t>
      </w:r>
      <w:r w:rsidR="00721222">
        <w:rPr>
          <w:rFonts w:cs="Times New Roman"/>
        </w:rPr>
        <w:t>able to successfully hunt the W</w:t>
      </w:r>
      <w:r w:rsidRPr="00F57394">
        <w:rPr>
          <w:rFonts w:cs="Times New Roman"/>
        </w:rPr>
        <w:t xml:space="preserve">ater vole </w:t>
      </w:r>
      <w:r w:rsidR="00721222">
        <w:rPr>
          <w:rFonts w:cs="Times New Roman"/>
        </w:rPr>
        <w:t xml:space="preserve">both </w:t>
      </w:r>
      <w:r w:rsidRPr="00F57394">
        <w:rPr>
          <w:rFonts w:cs="Times New Roman"/>
        </w:rPr>
        <w:t>on land</w:t>
      </w:r>
      <w:r w:rsidR="00721222">
        <w:rPr>
          <w:rFonts w:cs="Times New Roman"/>
        </w:rPr>
        <w:t xml:space="preserve"> and in the water.  Furthermore, </w:t>
      </w:r>
      <w:r w:rsidR="00686D5C">
        <w:rPr>
          <w:rFonts w:cs="Times New Roman"/>
        </w:rPr>
        <w:t>female m</w:t>
      </w:r>
      <w:r w:rsidRPr="00F57394">
        <w:rPr>
          <w:rFonts w:cs="Times New Roman"/>
        </w:rPr>
        <w:t xml:space="preserve">ink are capable of following the voles into their burrows. </w:t>
      </w:r>
      <w:r w:rsidR="00721222">
        <w:t xml:space="preserve">There appears to be a </w:t>
      </w:r>
      <w:r w:rsidRPr="00F57394">
        <w:t>c</w:t>
      </w:r>
      <w:r w:rsidR="00721222">
        <w:t>orrelation between the loss of W</w:t>
      </w:r>
      <w:r w:rsidRPr="00F57394">
        <w:t xml:space="preserve">ater vole sites and American mink presence.  However, the decline in Water voles started well before mink became widely established, suggesting that habitat loss, fragmentation and degradation </w:t>
      </w:r>
      <w:proofErr w:type="gramStart"/>
      <w:r w:rsidRPr="00F57394">
        <w:t>is</w:t>
      </w:r>
      <w:proofErr w:type="gramEnd"/>
      <w:r w:rsidRPr="00F57394">
        <w:t xml:space="preserve"> also a problem</w:t>
      </w:r>
      <w:r w:rsidR="00A06DEF">
        <w:t>:</w:t>
      </w:r>
      <w:r w:rsidRPr="00F57394">
        <w:t xml:space="preserve"> the mink may simply have been </w:t>
      </w:r>
      <w:r w:rsidR="00721222">
        <w:t>‘</w:t>
      </w:r>
      <w:r w:rsidRPr="00F57394">
        <w:t>the last straw</w:t>
      </w:r>
      <w:r w:rsidR="00721222">
        <w:t>’</w:t>
      </w:r>
      <w:r w:rsidR="00A97A27">
        <w:rPr>
          <w:rStyle w:val="FootnoteReference"/>
          <w:rFonts w:cs="Arial"/>
        </w:rPr>
        <w:footnoteReference w:id="4"/>
      </w:r>
      <w:r w:rsidRPr="00F57394">
        <w:t>.</w:t>
      </w:r>
    </w:p>
    <w:p w:rsidR="005A3610" w:rsidRPr="00721222" w:rsidRDefault="005A3610" w:rsidP="005A3610"/>
    <w:p w:rsidR="005A3610" w:rsidRPr="005A3610" w:rsidRDefault="008E7427" w:rsidP="005A3610">
      <w:pPr>
        <w:rPr>
          <w:sz w:val="36"/>
        </w:rPr>
      </w:pPr>
      <w:r w:rsidRPr="005A3610">
        <w:rPr>
          <w:sz w:val="36"/>
        </w:rPr>
        <w:t>Management</w:t>
      </w:r>
      <w:r w:rsidR="00721222" w:rsidRPr="005A3610">
        <w:rPr>
          <w:sz w:val="36"/>
        </w:rPr>
        <w:t xml:space="preserve"> </w:t>
      </w:r>
    </w:p>
    <w:p w:rsidR="00F57394" w:rsidRDefault="00F57394" w:rsidP="005A3610">
      <w:r w:rsidRPr="004307B9">
        <w:t xml:space="preserve">The patchy </w:t>
      </w:r>
      <w:r w:rsidR="00721222">
        <w:t>and fragmented distribution of W</w:t>
      </w:r>
      <w:r w:rsidRPr="004307B9">
        <w:t>ater vole colonies, combined with the voles’ dispersal behaviour, is such that the protection of individual colonies in isolation is unlikely to achieve any lasting conservation benefits.</w:t>
      </w:r>
      <w:r w:rsidR="00A06DEF">
        <w:t xml:space="preserve"> </w:t>
      </w:r>
      <w:r w:rsidRPr="004307B9">
        <w:t xml:space="preserve"> Instead, a strategy that considers a number of nearby populations together is </w:t>
      </w:r>
      <w:r w:rsidR="00A06DEF">
        <w:t>more likely to be effective</w:t>
      </w:r>
      <w:r w:rsidRPr="004307B9">
        <w:t xml:space="preserve">.  </w:t>
      </w:r>
    </w:p>
    <w:p w:rsidR="008E7427" w:rsidRPr="004307B9" w:rsidRDefault="008E7427" w:rsidP="005A3610">
      <w:r w:rsidRPr="004307B9">
        <w:t xml:space="preserve">• </w:t>
      </w:r>
      <w:r w:rsidR="00341ABF">
        <w:t xml:space="preserve">Creating and maintaining large-scale good quality habitat is </w:t>
      </w:r>
      <w:proofErr w:type="gramStart"/>
      <w:r w:rsidR="00341ABF">
        <w:t>key</w:t>
      </w:r>
      <w:proofErr w:type="gramEnd"/>
      <w:r w:rsidR="00341ABF">
        <w:t xml:space="preserve"> to ensuring the species’ survival.  </w:t>
      </w:r>
      <w:r w:rsidRPr="004307B9">
        <w:t>Ensure habitat connectivity exists between individual colonies</w:t>
      </w:r>
      <w:r w:rsidR="00721222">
        <w:t>.</w:t>
      </w:r>
    </w:p>
    <w:p w:rsidR="008E7427" w:rsidRPr="001E21AD" w:rsidRDefault="008E7427" w:rsidP="005A3610">
      <w:pPr>
        <w:rPr>
          <w:rFonts w:cs="Times New Roman"/>
        </w:rPr>
      </w:pPr>
      <w:r w:rsidRPr="004307B9">
        <w:t>• Maintain abundant herbaceous vegetation</w:t>
      </w:r>
      <w:r w:rsidRPr="004307B9">
        <w:rPr>
          <w:rFonts w:cs="Times New Roman"/>
        </w:rPr>
        <w:t xml:space="preserve"> </w:t>
      </w:r>
      <w:r w:rsidR="00F57394">
        <w:rPr>
          <w:rFonts w:cs="Times New Roman"/>
        </w:rPr>
        <w:t>such as</w:t>
      </w:r>
      <w:r w:rsidRPr="001E21AD">
        <w:rPr>
          <w:rFonts w:cs="Times New Roman"/>
        </w:rPr>
        <w:t xml:space="preserve"> tall grasses and </w:t>
      </w:r>
      <w:r w:rsidR="00A06DEF">
        <w:rPr>
          <w:rFonts w:cs="Times New Roman"/>
        </w:rPr>
        <w:t xml:space="preserve">herbs alongside the water body. </w:t>
      </w:r>
      <w:r w:rsidRPr="001E21AD">
        <w:rPr>
          <w:rFonts w:cs="Times New Roman"/>
        </w:rPr>
        <w:t xml:space="preserve"> Fencing may help</w:t>
      </w:r>
      <w:r w:rsidR="00F57394">
        <w:rPr>
          <w:rFonts w:cs="Times New Roman"/>
        </w:rPr>
        <w:t>,</w:t>
      </w:r>
      <w:r w:rsidRPr="001E21AD">
        <w:rPr>
          <w:rFonts w:cs="Times New Roman"/>
        </w:rPr>
        <w:t xml:space="preserve"> although the growth of young trees and scrub needs to be prevented.</w:t>
      </w:r>
    </w:p>
    <w:p w:rsidR="008E7427" w:rsidRPr="001E21AD" w:rsidRDefault="008E7427" w:rsidP="005A3610">
      <w:pPr>
        <w:rPr>
          <w:rFonts w:cs="Times New Roman"/>
        </w:rPr>
      </w:pPr>
      <w:r w:rsidRPr="004307B9">
        <w:t xml:space="preserve">• </w:t>
      </w:r>
      <w:proofErr w:type="spellStart"/>
      <w:r w:rsidRPr="004307B9">
        <w:t>Minimise</w:t>
      </w:r>
      <w:proofErr w:type="spellEnd"/>
      <w:r w:rsidRPr="004307B9">
        <w:t xml:space="preserve"> the opportunity for mink </w:t>
      </w:r>
      <w:proofErr w:type="spellStart"/>
      <w:r w:rsidRPr="004307B9">
        <w:t>colonisation</w:t>
      </w:r>
      <w:proofErr w:type="spellEnd"/>
      <w:r w:rsidRPr="004307B9">
        <w:rPr>
          <w:rFonts w:cs="Times New Roman"/>
        </w:rPr>
        <w:t xml:space="preserve"> </w:t>
      </w:r>
      <w:r w:rsidR="00F57394">
        <w:rPr>
          <w:rFonts w:cs="Times New Roman"/>
        </w:rPr>
        <w:t>through</w:t>
      </w:r>
      <w:r w:rsidRPr="001E21AD">
        <w:rPr>
          <w:rFonts w:cs="Times New Roman"/>
        </w:rPr>
        <w:t xml:space="preserve"> habitat management to reduce the</w:t>
      </w:r>
      <w:r w:rsidR="00721222">
        <w:rPr>
          <w:rFonts w:cs="Times New Roman"/>
        </w:rPr>
        <w:t>ir</w:t>
      </w:r>
      <w:r w:rsidRPr="001E21AD">
        <w:rPr>
          <w:rFonts w:cs="Times New Roman"/>
        </w:rPr>
        <w:t xml:space="preserve"> oppo</w:t>
      </w:r>
      <w:r w:rsidR="00F57394">
        <w:rPr>
          <w:rFonts w:cs="Times New Roman"/>
        </w:rPr>
        <w:t>rtunities for denning</w:t>
      </w:r>
      <w:r w:rsidR="00A06DEF">
        <w:rPr>
          <w:rFonts w:cs="Times New Roman"/>
        </w:rPr>
        <w:t>,</w:t>
      </w:r>
      <w:r w:rsidR="00F57394">
        <w:rPr>
          <w:rFonts w:cs="Times New Roman"/>
        </w:rPr>
        <w:t xml:space="preserve"> coupled with</w:t>
      </w:r>
      <w:r w:rsidRPr="001E21AD">
        <w:rPr>
          <w:rFonts w:cs="Times New Roman"/>
        </w:rPr>
        <w:t xml:space="preserve"> targeted mink control. </w:t>
      </w:r>
    </w:p>
    <w:p w:rsidR="003F0E97" w:rsidRDefault="00F57394" w:rsidP="005A3610">
      <w:r>
        <w:t xml:space="preserve">Even if </w:t>
      </w:r>
      <w:r w:rsidR="00250FBE" w:rsidRPr="004307B9">
        <w:t>a section of otherwise suitable watercourse is</w:t>
      </w:r>
      <w:r w:rsidR="008E7427" w:rsidRPr="004307B9">
        <w:t xml:space="preserve"> </w:t>
      </w:r>
      <w:r w:rsidR="00250FBE" w:rsidRPr="004307B9">
        <w:t>unoccupied in one year, it</w:t>
      </w:r>
      <w:r>
        <w:t xml:space="preserve"> could </w:t>
      </w:r>
      <w:r w:rsidR="003F0E97">
        <w:t xml:space="preserve">be occupied in subsequent years.  Therefore </w:t>
      </w:r>
      <w:r w:rsidR="00721222">
        <w:t>potentially suitable</w:t>
      </w:r>
      <w:r w:rsidR="003F0E97" w:rsidRPr="004307B9">
        <w:t xml:space="preserve"> habitat within 1.5km of an occupied site should also be managed appropriately.</w:t>
      </w:r>
    </w:p>
    <w:p w:rsidR="00F57394" w:rsidRPr="004307B9" w:rsidRDefault="003F0E97" w:rsidP="005A3610">
      <w:r w:rsidRPr="004307B9">
        <w:t xml:space="preserve"> </w:t>
      </w:r>
    </w:p>
    <w:p w:rsidR="008E7427" w:rsidRPr="005A3610" w:rsidRDefault="005A3610" w:rsidP="005A3610">
      <w:pPr>
        <w:rPr>
          <w:b/>
          <w:sz w:val="36"/>
        </w:rPr>
      </w:pPr>
      <w:r w:rsidRPr="005A3610">
        <w:rPr>
          <w:sz w:val="36"/>
        </w:rPr>
        <w:lastRenderedPageBreak/>
        <w:t>Current</w:t>
      </w:r>
      <w:r w:rsidR="008E7427" w:rsidRPr="005A3610">
        <w:rPr>
          <w:sz w:val="36"/>
        </w:rPr>
        <w:t xml:space="preserve"> work</w:t>
      </w:r>
    </w:p>
    <w:p w:rsidR="006B6548" w:rsidRPr="00321724" w:rsidRDefault="00321724" w:rsidP="005A3610">
      <w:r>
        <w:t>At appropriate sites throughout the UK, the</w:t>
      </w:r>
      <w:r w:rsidR="003F0E97" w:rsidRPr="00321724">
        <w:t xml:space="preserve"> Wildlife Trusts are improving riverbank habitats, controlling Mi</w:t>
      </w:r>
      <w:r w:rsidR="00D050DA">
        <w:t>nk and being involved in Water v</w:t>
      </w:r>
      <w:r w:rsidR="003F0E97" w:rsidRPr="00321724">
        <w:t>ole reintroduction schemes.</w:t>
      </w:r>
      <w:r w:rsidR="00721222" w:rsidRPr="00321724">
        <w:t xml:space="preserve">  </w:t>
      </w:r>
    </w:p>
    <w:p w:rsidR="001C6380" w:rsidRPr="005A3610" w:rsidRDefault="001C6380" w:rsidP="005A3610">
      <w:pPr>
        <w:pStyle w:val="ListParagraph"/>
        <w:numPr>
          <w:ilvl w:val="0"/>
          <w:numId w:val="14"/>
        </w:numPr>
        <w:rPr>
          <w:b/>
        </w:rPr>
      </w:pPr>
      <w:r w:rsidRPr="005A3610">
        <w:rPr>
          <w:b/>
        </w:rPr>
        <w:t xml:space="preserve">The </w:t>
      </w:r>
      <w:proofErr w:type="spellStart"/>
      <w:r w:rsidRPr="005A3610">
        <w:rPr>
          <w:b/>
        </w:rPr>
        <w:t>Trossachs</w:t>
      </w:r>
      <w:proofErr w:type="spellEnd"/>
      <w:r w:rsidRPr="005A3610">
        <w:rPr>
          <w:b/>
        </w:rPr>
        <w:t xml:space="preserve"> Water Vole Project</w:t>
      </w:r>
      <w:r w:rsidR="005A3610">
        <w:rPr>
          <w:rStyle w:val="FootnoteReference"/>
          <w:b/>
        </w:rPr>
        <w:footnoteReference w:id="5"/>
      </w:r>
      <w:r w:rsidRPr="00321724">
        <w:t xml:space="preserve"> </w:t>
      </w:r>
      <w:r w:rsidR="005A3610">
        <w:t xml:space="preserve"> </w:t>
      </w:r>
    </w:p>
    <w:p w:rsidR="001C6380" w:rsidRPr="00321724" w:rsidRDefault="001C6380" w:rsidP="005A3610">
      <w:r w:rsidRPr="00321724">
        <w:t xml:space="preserve">The </w:t>
      </w:r>
      <w:proofErr w:type="spellStart"/>
      <w:r w:rsidRPr="00321724">
        <w:t>Trossachs</w:t>
      </w:r>
      <w:proofErr w:type="spellEnd"/>
      <w:r w:rsidRPr="00321724">
        <w:t xml:space="preserve"> Water Vole Project </w:t>
      </w:r>
      <w:r w:rsidR="00321724" w:rsidRPr="00321724">
        <w:t xml:space="preserve">(TWVP) </w:t>
      </w:r>
      <w:r w:rsidRPr="00321724">
        <w:t xml:space="preserve">is based in the Loch </w:t>
      </w:r>
      <w:proofErr w:type="spellStart"/>
      <w:r w:rsidRPr="00321724">
        <w:t>Ard</w:t>
      </w:r>
      <w:proofErr w:type="spellEnd"/>
      <w:r w:rsidRPr="00321724">
        <w:t xml:space="preserve"> forest area, near </w:t>
      </w:r>
      <w:proofErr w:type="spellStart"/>
      <w:r w:rsidRPr="00321724">
        <w:t>Aberfoyle</w:t>
      </w:r>
      <w:proofErr w:type="spellEnd"/>
      <w:r w:rsidRPr="00321724">
        <w:t xml:space="preserve">. </w:t>
      </w:r>
      <w:r w:rsidR="00A06DEF">
        <w:t xml:space="preserve"> </w:t>
      </w:r>
      <w:r w:rsidRPr="00321724">
        <w:t>Water voles had not been seen in the area for over 30 years</w:t>
      </w:r>
      <w:r w:rsidR="00A06DEF">
        <w:t xml:space="preserve">.  </w:t>
      </w:r>
      <w:r w:rsidRPr="00321724">
        <w:t xml:space="preserve">In the early 1990s Forestry Commission Scotland </w:t>
      </w:r>
      <w:r w:rsidR="00321724" w:rsidRPr="00321724">
        <w:t xml:space="preserve">(FCS) </w:t>
      </w:r>
      <w:r w:rsidRPr="00321724">
        <w:t>began a large scale habitat improvement scheme, improving the area for the benefit of all wildlife including water voles.</w:t>
      </w:r>
      <w:r w:rsidR="00321724" w:rsidRPr="00321724">
        <w:t xml:space="preserve">  A</w:t>
      </w:r>
      <w:r w:rsidRPr="00321724">
        <w:t xml:space="preserve">n American mink control programme </w:t>
      </w:r>
      <w:r w:rsidR="00321724" w:rsidRPr="00321724">
        <w:t>followed, setting</w:t>
      </w:r>
      <w:r w:rsidRPr="00321724">
        <w:t xml:space="preserve"> the stage for Scotland's first water vole reintroduction programme.</w:t>
      </w:r>
    </w:p>
    <w:p w:rsidR="001C6380" w:rsidRDefault="001C6380" w:rsidP="005A3610">
      <w:r w:rsidRPr="00321724">
        <w:t>Since 2008 the TWVP, supported by RZSS, FCS, L</w:t>
      </w:r>
      <w:r w:rsidR="00321724" w:rsidRPr="00321724">
        <w:t xml:space="preserve">och </w:t>
      </w:r>
      <w:r w:rsidRPr="00321724">
        <w:t>L</w:t>
      </w:r>
      <w:r w:rsidR="00321724" w:rsidRPr="00321724">
        <w:t xml:space="preserve">omond and </w:t>
      </w:r>
      <w:proofErr w:type="spellStart"/>
      <w:r w:rsidRPr="00321724">
        <w:t>T</w:t>
      </w:r>
      <w:r w:rsidR="00321724" w:rsidRPr="00321724">
        <w:t>rossachs</w:t>
      </w:r>
      <w:proofErr w:type="spellEnd"/>
      <w:r w:rsidR="00321724" w:rsidRPr="00321724">
        <w:t xml:space="preserve"> </w:t>
      </w:r>
      <w:r w:rsidRPr="00321724">
        <w:t>N</w:t>
      </w:r>
      <w:r w:rsidR="00321724" w:rsidRPr="00321724">
        <w:t xml:space="preserve">ational </w:t>
      </w:r>
      <w:r w:rsidRPr="00321724">
        <w:t>P</w:t>
      </w:r>
      <w:r w:rsidR="00321724" w:rsidRPr="00321724">
        <w:t>ark</w:t>
      </w:r>
      <w:r w:rsidRPr="00321724">
        <w:t xml:space="preserve"> and SNH has reintroduce</w:t>
      </w:r>
      <w:r w:rsidR="00321724" w:rsidRPr="00321724">
        <w:t xml:space="preserve">d and is monitoring </w:t>
      </w:r>
      <w:r w:rsidRPr="00321724">
        <w:t>and assist</w:t>
      </w:r>
      <w:r w:rsidR="00321724" w:rsidRPr="00321724">
        <w:t>ing</w:t>
      </w:r>
      <w:r w:rsidRPr="00321724">
        <w:t xml:space="preserve"> further population expansion of the </w:t>
      </w:r>
      <w:r w:rsidR="00321724" w:rsidRPr="00321724">
        <w:t>W</w:t>
      </w:r>
      <w:r w:rsidRPr="00321724">
        <w:t xml:space="preserve">ater vole. </w:t>
      </w:r>
      <w:r w:rsidR="00A06DEF">
        <w:t xml:space="preserve"> </w:t>
      </w:r>
      <w:r w:rsidRPr="00321724">
        <w:t xml:space="preserve">To date </w:t>
      </w:r>
      <w:r w:rsidR="006D73F2">
        <w:t>W</w:t>
      </w:r>
      <w:r w:rsidRPr="00321724">
        <w:t>ater voles can be found in a variety of wetland habitats a</w:t>
      </w:r>
      <w:r w:rsidR="00321724" w:rsidRPr="00321724">
        <w:t xml:space="preserve">cross the Loch </w:t>
      </w:r>
      <w:proofErr w:type="spellStart"/>
      <w:r w:rsidR="00321724" w:rsidRPr="00321724">
        <w:t>Ard</w:t>
      </w:r>
      <w:proofErr w:type="spellEnd"/>
      <w:r w:rsidR="00321724" w:rsidRPr="00321724">
        <w:t xml:space="preserve"> forest area.  I</w:t>
      </w:r>
      <w:r w:rsidRPr="00321724">
        <w:t>t is hoped that with continued support from the local communi</w:t>
      </w:r>
      <w:r w:rsidR="00321724" w:rsidRPr="00321724">
        <w:t>ty and effective mink control, W</w:t>
      </w:r>
      <w:r w:rsidRPr="00321724">
        <w:t xml:space="preserve">ater voles will continue their </w:t>
      </w:r>
      <w:proofErr w:type="spellStart"/>
      <w:r w:rsidRPr="00321724">
        <w:t>colonisation</w:t>
      </w:r>
      <w:proofErr w:type="spellEnd"/>
      <w:r w:rsidRPr="00321724">
        <w:t xml:space="preserve"> across the </w:t>
      </w:r>
      <w:r w:rsidR="006D73F2">
        <w:t>National P</w:t>
      </w:r>
      <w:r w:rsidRPr="00321724">
        <w:t>ark.</w:t>
      </w:r>
    </w:p>
    <w:p w:rsidR="005B09DA" w:rsidRPr="005A3610" w:rsidRDefault="005B09DA" w:rsidP="005A3610">
      <w:pPr>
        <w:pStyle w:val="ListParagraph"/>
        <w:numPr>
          <w:ilvl w:val="0"/>
          <w:numId w:val="14"/>
        </w:numPr>
        <w:rPr>
          <w:rFonts w:cs="Times New Roman"/>
        </w:rPr>
      </w:pPr>
      <w:r w:rsidRPr="005A3610">
        <w:rPr>
          <w:b/>
        </w:rPr>
        <w:t>Scottish Mink Initiative</w:t>
      </w:r>
      <w:r w:rsidR="005A3610">
        <w:rPr>
          <w:b/>
        </w:rPr>
        <w:t xml:space="preserve"> </w:t>
      </w:r>
      <w:r w:rsidR="005A3610">
        <w:rPr>
          <w:rStyle w:val="FootnoteReference"/>
          <w:b/>
        </w:rPr>
        <w:footnoteReference w:id="6"/>
      </w:r>
    </w:p>
    <w:p w:rsidR="00876408" w:rsidRPr="00C0762B" w:rsidRDefault="00876408" w:rsidP="005A3610">
      <w:r w:rsidRPr="00C0762B">
        <w:t xml:space="preserve">This project is a response to the ecological and economic threat of mink in Scotland. </w:t>
      </w:r>
      <w:r w:rsidR="00C0762B">
        <w:t>It</w:t>
      </w:r>
      <w:r w:rsidRPr="00C0762B">
        <w:t xml:space="preserve"> is a partnership between the Rivers and Fisheries Trusts of Scotland (RAF</w:t>
      </w:r>
      <w:r w:rsidR="00C0762B">
        <w:t>TS), University of Aberdeen, Scottish Wildlife Trust</w:t>
      </w:r>
      <w:r w:rsidRPr="00C0762B">
        <w:t>, Scottish Natural Heritage and at least 16</w:t>
      </w:r>
      <w:r w:rsidR="00C0762B">
        <w:t xml:space="preserve"> other local </w:t>
      </w:r>
      <w:proofErr w:type="spellStart"/>
      <w:r w:rsidR="00C0762B">
        <w:t>organisations</w:t>
      </w:r>
      <w:proofErr w:type="spellEnd"/>
      <w:r w:rsidR="00C0762B">
        <w:t>.  Its overall aim is to protect</w:t>
      </w:r>
      <w:r w:rsidRPr="00C0762B">
        <w:t xml:space="preserve"> nationally significant populations of water voles, </w:t>
      </w:r>
      <w:proofErr w:type="spellStart"/>
      <w:r w:rsidRPr="00C0762B">
        <w:t>salmonids</w:t>
      </w:r>
      <w:proofErr w:type="spellEnd"/>
      <w:r w:rsidRPr="00C0762B">
        <w:t>, ground nesting birds and other native riparian biodiversity</w:t>
      </w:r>
      <w:r w:rsidR="00C0762B">
        <w:t xml:space="preserve"> by establishing </w:t>
      </w:r>
      <w:r w:rsidRPr="00C0762B">
        <w:t xml:space="preserve">and </w:t>
      </w:r>
      <w:r w:rsidR="005B09DA">
        <w:t>sustaining</w:t>
      </w:r>
      <w:r w:rsidRPr="00C0762B">
        <w:t xml:space="preserve"> an area free of breeding mink extending from the mid-</w:t>
      </w:r>
      <w:proofErr w:type="spellStart"/>
      <w:r w:rsidRPr="00C0762B">
        <w:t>Tay</w:t>
      </w:r>
      <w:proofErr w:type="spellEnd"/>
      <w:r w:rsidRPr="00C0762B">
        <w:t xml:space="preserve"> to the South </w:t>
      </w:r>
      <w:proofErr w:type="spellStart"/>
      <w:r w:rsidRPr="00C0762B">
        <w:t>Esk</w:t>
      </w:r>
      <w:proofErr w:type="spellEnd"/>
      <w:r w:rsidRPr="00C0762B">
        <w:t xml:space="preserve">, around the east coast to the River </w:t>
      </w:r>
      <w:proofErr w:type="spellStart"/>
      <w:r w:rsidRPr="00C0762B">
        <w:t>Nairn</w:t>
      </w:r>
      <w:proofErr w:type="spellEnd"/>
      <w:r w:rsidRPr="00C0762B">
        <w:t xml:space="preserve">; with a belt reaching from </w:t>
      </w:r>
      <w:proofErr w:type="spellStart"/>
      <w:r w:rsidRPr="00C0762B">
        <w:t>Dornoch</w:t>
      </w:r>
      <w:proofErr w:type="spellEnd"/>
      <w:r w:rsidRPr="00C0762B">
        <w:t xml:space="preserve"> and Cromarty on the east to Ullapool on the west. </w:t>
      </w:r>
    </w:p>
    <w:p w:rsidR="00341ABF" w:rsidRPr="005A3610" w:rsidRDefault="00341ABF" w:rsidP="005A3610">
      <w:pPr>
        <w:pStyle w:val="ListParagraph"/>
        <w:numPr>
          <w:ilvl w:val="0"/>
          <w:numId w:val="14"/>
        </w:numPr>
        <w:rPr>
          <w:b/>
        </w:rPr>
      </w:pPr>
      <w:r w:rsidRPr="005A3610">
        <w:rPr>
          <w:b/>
        </w:rPr>
        <w:t>UK Water Vole Steering Group</w:t>
      </w:r>
    </w:p>
    <w:p w:rsidR="00341ABF" w:rsidRPr="00341ABF" w:rsidRDefault="006D73F2" w:rsidP="005A3610">
      <w:r>
        <w:t>This group c</w:t>
      </w:r>
      <w:r w:rsidR="00341ABF">
        <w:t>omprises</w:t>
      </w:r>
      <w:r w:rsidR="00341ABF" w:rsidRPr="00341ABF">
        <w:t xml:space="preserve"> </w:t>
      </w:r>
      <w:r w:rsidR="00341ABF">
        <w:t xml:space="preserve">representatives from the Environment Agency, The Wildlife Trusts, </w:t>
      </w:r>
      <w:proofErr w:type="gramStart"/>
      <w:r w:rsidR="00341ABF">
        <w:t>People’s</w:t>
      </w:r>
      <w:proofErr w:type="gramEnd"/>
      <w:r w:rsidR="00341ABF">
        <w:t xml:space="preserve"> Trust for Endangered Species, Natural England, Scottish Natural Heritage, Natural Resources Wales and the Scottish Environment Protection Agency.  It believes that a national </w:t>
      </w:r>
      <w:r w:rsidR="00D050DA">
        <w:t>W</w:t>
      </w:r>
      <w:r w:rsidR="00341ABF">
        <w:t>ater vole m</w:t>
      </w:r>
      <w:r w:rsidR="00D050DA">
        <w:t>onitoring programme is needed: a</w:t>
      </w:r>
      <w:r w:rsidR="00341ABF">
        <w:t>nnually recording populations at a sample of key areas across the UK would provide a better indication of how this vulnerable mammal is faring over time.</w:t>
      </w:r>
    </w:p>
    <w:p w:rsidR="00B83FDA" w:rsidRPr="005A3610" w:rsidRDefault="00B83FDA" w:rsidP="005A3610">
      <w:pPr>
        <w:pStyle w:val="ListParagraph"/>
        <w:numPr>
          <w:ilvl w:val="0"/>
          <w:numId w:val="14"/>
        </w:numPr>
        <w:rPr>
          <w:b/>
        </w:rPr>
      </w:pPr>
      <w:r w:rsidRPr="005A3610">
        <w:rPr>
          <w:b/>
        </w:rPr>
        <w:t>University of Aberdeen</w:t>
      </w:r>
      <w:r w:rsidR="005A3610">
        <w:rPr>
          <w:b/>
        </w:rPr>
        <w:t xml:space="preserve">  </w:t>
      </w:r>
      <w:r w:rsidR="005A3610">
        <w:rPr>
          <w:rStyle w:val="FootnoteReference"/>
          <w:b/>
        </w:rPr>
        <w:footnoteReference w:id="7"/>
      </w:r>
    </w:p>
    <w:p w:rsidR="00B83FDA" w:rsidRDefault="00B83FDA" w:rsidP="005A3610">
      <w:r>
        <w:t xml:space="preserve">Prof. Xavier </w:t>
      </w:r>
      <w:proofErr w:type="spellStart"/>
      <w:r>
        <w:t>Lambin</w:t>
      </w:r>
      <w:proofErr w:type="spellEnd"/>
      <w:r>
        <w:t xml:space="preserve"> leads a research group investigating both American mink and Water vole populations in Scotland.</w:t>
      </w:r>
    </w:p>
    <w:p w:rsidR="005A3610" w:rsidRPr="00B83FDA" w:rsidRDefault="005A3610" w:rsidP="005A3610"/>
    <w:p w:rsidR="008E7427" w:rsidRPr="005A3610" w:rsidRDefault="008E7427" w:rsidP="005A3610">
      <w:pPr>
        <w:rPr>
          <w:b/>
          <w:sz w:val="36"/>
        </w:rPr>
      </w:pPr>
      <w:r w:rsidRPr="005A3610">
        <w:rPr>
          <w:sz w:val="36"/>
        </w:rPr>
        <w:t>Wider context</w:t>
      </w:r>
    </w:p>
    <w:p w:rsidR="00A552D8" w:rsidRPr="00250FBE" w:rsidRDefault="00A552D8" w:rsidP="005A3610">
      <w:pPr>
        <w:rPr>
          <w:rFonts w:cs="Times New Roman"/>
        </w:rPr>
      </w:pPr>
      <w:r>
        <w:rPr>
          <w:rFonts w:cs="Times New Roman"/>
        </w:rPr>
        <w:t xml:space="preserve">American mink </w:t>
      </w:r>
      <w:r w:rsidR="00D050DA">
        <w:rPr>
          <w:rFonts w:cs="Times New Roman"/>
        </w:rPr>
        <w:t xml:space="preserve">not only decimate Water voles.  They </w:t>
      </w:r>
      <w:r w:rsidR="00686D5C">
        <w:rPr>
          <w:rFonts w:cs="Times New Roman"/>
        </w:rPr>
        <w:t xml:space="preserve">can </w:t>
      </w:r>
      <w:r>
        <w:rPr>
          <w:rFonts w:cs="Times New Roman"/>
        </w:rPr>
        <w:t xml:space="preserve">devastate populations of ground nesting birds and in areas where stocks of fish such as salmon and trout are already low, this invasive non-native predator can </w:t>
      </w:r>
      <w:r w:rsidR="00D050DA">
        <w:rPr>
          <w:rFonts w:cs="Times New Roman"/>
        </w:rPr>
        <w:t>also be a problem</w:t>
      </w:r>
      <w:r>
        <w:rPr>
          <w:rFonts w:cs="Times New Roman"/>
        </w:rPr>
        <w:t xml:space="preserve">. </w:t>
      </w:r>
    </w:p>
    <w:p w:rsidR="00BD67AF" w:rsidRDefault="00D050DA" w:rsidP="005A3610">
      <w:pPr>
        <w:rPr>
          <w:rFonts w:cs="Times New Roman"/>
        </w:rPr>
      </w:pPr>
      <w:r>
        <w:rPr>
          <w:rFonts w:cs="Times New Roman"/>
        </w:rPr>
        <w:t xml:space="preserve">Research has shown that Water voles play an important role in riparian habitats through their burrowing and by cropping bankside vegetation.  </w:t>
      </w:r>
      <w:r w:rsidR="00321724">
        <w:rPr>
          <w:rFonts w:cs="Times New Roman"/>
        </w:rPr>
        <w:t>W</w:t>
      </w:r>
      <w:r w:rsidR="00250FBE" w:rsidRPr="00250FBE">
        <w:rPr>
          <w:rFonts w:cs="Times New Roman"/>
        </w:rPr>
        <w:t>ater vole</w:t>
      </w:r>
      <w:r w:rsidR="00A552D8">
        <w:rPr>
          <w:rFonts w:cs="Times New Roman"/>
        </w:rPr>
        <w:t xml:space="preserve">s’ </w:t>
      </w:r>
      <w:r w:rsidR="00B83FDA">
        <w:rPr>
          <w:rFonts w:cs="Times New Roman"/>
        </w:rPr>
        <w:t xml:space="preserve">dubious accolade of ‘Britain’s most rapidly declining mammal’ can serve to </w:t>
      </w:r>
      <w:r>
        <w:rPr>
          <w:rFonts w:cs="Times New Roman"/>
        </w:rPr>
        <w:t xml:space="preserve">highlight </w:t>
      </w:r>
      <w:r w:rsidR="00B83FDA">
        <w:rPr>
          <w:rFonts w:cs="Times New Roman"/>
        </w:rPr>
        <w:t>the</w:t>
      </w:r>
      <w:r w:rsidR="00250FBE" w:rsidRPr="00250FBE">
        <w:rPr>
          <w:rFonts w:cs="Times New Roman"/>
        </w:rPr>
        <w:t xml:space="preserve"> damaging effects </w:t>
      </w:r>
      <w:r w:rsidR="00BD67AF">
        <w:rPr>
          <w:rFonts w:cs="Times New Roman"/>
        </w:rPr>
        <w:t>of Ame</w:t>
      </w:r>
      <w:r w:rsidR="00B83FDA">
        <w:rPr>
          <w:rFonts w:cs="Times New Roman"/>
        </w:rPr>
        <w:t>rican mink</w:t>
      </w:r>
      <w:r w:rsidR="006D73F2">
        <w:rPr>
          <w:rFonts w:cs="Times New Roman"/>
        </w:rPr>
        <w:t xml:space="preserve"> and poor riparian management, encouraging</w:t>
      </w:r>
      <w:r w:rsidR="00A552D8">
        <w:rPr>
          <w:rFonts w:cs="Times New Roman"/>
        </w:rPr>
        <w:t xml:space="preserve"> positive conservation measures to restore damaged habitats.</w:t>
      </w:r>
    </w:p>
    <w:p w:rsidR="006B6548" w:rsidRPr="006B6548" w:rsidRDefault="006B6548" w:rsidP="005A3610"/>
    <w:p w:rsidR="006B6548" w:rsidRPr="005A3610" w:rsidRDefault="001B21AC" w:rsidP="005A3610">
      <w:pPr>
        <w:rPr>
          <w:b/>
          <w:sz w:val="36"/>
        </w:rPr>
      </w:pPr>
      <w:r w:rsidRPr="005A3610">
        <w:rPr>
          <w:sz w:val="36"/>
        </w:rPr>
        <w:t xml:space="preserve">Quick </w:t>
      </w:r>
      <w:r w:rsidR="00210E0A" w:rsidRPr="005A3610">
        <w:rPr>
          <w:sz w:val="36"/>
        </w:rPr>
        <w:t>Facts</w:t>
      </w:r>
    </w:p>
    <w:p w:rsidR="00341ABF" w:rsidRDefault="00341ABF" w:rsidP="005A3610">
      <w:pPr>
        <w:pStyle w:val="ListParagraph"/>
        <w:numPr>
          <w:ilvl w:val="0"/>
          <w:numId w:val="13"/>
        </w:numPr>
      </w:pPr>
      <w:r>
        <w:t>There has been no national survey of the water vole since 1998.</w:t>
      </w:r>
    </w:p>
    <w:p w:rsidR="00210E0A" w:rsidRPr="004307B9" w:rsidRDefault="00210E0A" w:rsidP="005A3610">
      <w:pPr>
        <w:pStyle w:val="ListParagraph"/>
        <w:numPr>
          <w:ilvl w:val="0"/>
          <w:numId w:val="13"/>
        </w:numPr>
      </w:pPr>
      <w:r w:rsidRPr="004307B9">
        <w:t>Scottish water</w:t>
      </w:r>
      <w:r w:rsidR="008E7427" w:rsidRPr="004307B9">
        <w:t xml:space="preserve"> voles are genetically distinct f</w:t>
      </w:r>
      <w:r w:rsidRPr="004307B9">
        <w:t xml:space="preserve">rom those in the rest of the UK. The voles that </w:t>
      </w:r>
      <w:proofErr w:type="spellStart"/>
      <w:r w:rsidRPr="004307B9">
        <w:t>colonised</w:t>
      </w:r>
      <w:proofErr w:type="spellEnd"/>
      <w:r w:rsidRPr="004307B9">
        <w:t xml:space="preserve"> England and Wales following the last Ice Age originated from South East Europe, whereas Scotland's voles appear to be descended from migrants from northern Iberia</w:t>
      </w:r>
      <w:r w:rsidR="00506318">
        <w:rPr>
          <w:rStyle w:val="FootnoteReference"/>
        </w:rPr>
        <w:footnoteReference w:id="8"/>
      </w:r>
      <w:r w:rsidRPr="004307B9">
        <w:t xml:space="preserve">. </w:t>
      </w:r>
    </w:p>
    <w:p w:rsidR="00321724" w:rsidRPr="005A3610" w:rsidRDefault="00321724" w:rsidP="005A3610">
      <w:pPr>
        <w:pStyle w:val="ListParagraph"/>
        <w:numPr>
          <w:ilvl w:val="0"/>
          <w:numId w:val="13"/>
        </w:numPr>
        <w:rPr>
          <w:rFonts w:cs="Verdana"/>
        </w:rPr>
      </w:pPr>
      <w:r>
        <w:t xml:space="preserve">Scottish or upland </w:t>
      </w:r>
      <w:r w:rsidR="00686D5C">
        <w:t>W</w:t>
      </w:r>
      <w:r>
        <w:t>ater voles are smaller than their English cousins rarely weighing over 170</w:t>
      </w:r>
      <w:r w:rsidR="005F5449">
        <w:t xml:space="preserve"> </w:t>
      </w:r>
      <w:r>
        <w:t>g compared to the maximum size of 300</w:t>
      </w:r>
      <w:r w:rsidR="00686D5C">
        <w:t xml:space="preserve"> </w:t>
      </w:r>
      <w:r>
        <w:t>g for an English vole.</w:t>
      </w:r>
    </w:p>
    <w:p w:rsidR="008D5BF8" w:rsidRPr="005A3610" w:rsidRDefault="008E7427" w:rsidP="005A3610">
      <w:pPr>
        <w:pStyle w:val="ListParagraph"/>
        <w:numPr>
          <w:ilvl w:val="0"/>
          <w:numId w:val="13"/>
        </w:numPr>
        <w:rPr>
          <w:rFonts w:cs="Verdana"/>
        </w:rPr>
      </w:pPr>
      <w:r w:rsidRPr="005A3610">
        <w:rPr>
          <w:rFonts w:cs="Verdana"/>
        </w:rPr>
        <w:t xml:space="preserve">Despite their name, the Water vole is </w:t>
      </w:r>
      <w:r w:rsidR="001E21AD" w:rsidRPr="005A3610">
        <w:rPr>
          <w:rFonts w:cs="Verdana"/>
        </w:rPr>
        <w:t>not particularly well-adapted to an aquatic lifestyle – it lacks</w:t>
      </w:r>
      <w:r w:rsidR="008D5BF8" w:rsidRPr="005A3610">
        <w:rPr>
          <w:rFonts w:cs="Verdana"/>
        </w:rPr>
        <w:t xml:space="preserve"> </w:t>
      </w:r>
      <w:r w:rsidR="001E21AD" w:rsidRPr="005A3610">
        <w:rPr>
          <w:rFonts w:cs="Verdana"/>
        </w:rPr>
        <w:t>webbed feet and its fur is prone to water-logging after only a few minutes of</w:t>
      </w:r>
      <w:r w:rsidR="008D5BF8" w:rsidRPr="005A3610">
        <w:rPr>
          <w:rFonts w:cs="Verdana"/>
        </w:rPr>
        <w:t xml:space="preserve"> </w:t>
      </w:r>
      <w:r w:rsidR="006D73F2" w:rsidRPr="005A3610">
        <w:rPr>
          <w:rFonts w:cs="Verdana"/>
        </w:rPr>
        <w:t>immersion.</w:t>
      </w:r>
    </w:p>
    <w:p w:rsidR="00B0622C" w:rsidRPr="004307B9" w:rsidRDefault="008E7427" w:rsidP="005A3610">
      <w:pPr>
        <w:pStyle w:val="ListParagraph"/>
        <w:numPr>
          <w:ilvl w:val="0"/>
          <w:numId w:val="13"/>
        </w:numPr>
      </w:pPr>
      <w:r w:rsidRPr="004307B9">
        <w:t>Their life span is</w:t>
      </w:r>
      <w:r w:rsidR="006D73F2">
        <w:t>,</w:t>
      </w:r>
      <w:r w:rsidRPr="004307B9">
        <w:t xml:space="preserve"> </w:t>
      </w:r>
      <w:r w:rsidR="006D73F2" w:rsidRPr="004307B9">
        <w:t>on average</w:t>
      </w:r>
      <w:r w:rsidR="006D73F2">
        <w:t>, just</w:t>
      </w:r>
      <w:r w:rsidR="006D73F2" w:rsidRPr="004307B9">
        <w:t xml:space="preserve"> </w:t>
      </w:r>
      <w:r w:rsidR="005F5449">
        <w:t>five</w:t>
      </w:r>
      <w:r w:rsidR="008D5BF8" w:rsidRPr="004307B9">
        <w:t xml:space="preserve"> months</w:t>
      </w:r>
      <w:r w:rsidR="006D73F2">
        <w:t>. The m</w:t>
      </w:r>
      <w:r w:rsidR="008D5BF8" w:rsidRPr="004307B9">
        <w:t>ax</w:t>
      </w:r>
      <w:r w:rsidR="005F5449">
        <w:t>imum longevity in captivity is two</w:t>
      </w:r>
      <w:r w:rsidR="00BD67AF">
        <w:t xml:space="preserve"> years</w:t>
      </w:r>
      <w:r w:rsidR="008D5BF8" w:rsidRPr="004307B9">
        <w:t>.</w:t>
      </w:r>
    </w:p>
    <w:p w:rsidR="00B0622C" w:rsidRPr="004307B9" w:rsidRDefault="008E7427" w:rsidP="005A3610">
      <w:pPr>
        <w:pStyle w:val="ListParagraph"/>
        <w:numPr>
          <w:ilvl w:val="0"/>
          <w:numId w:val="13"/>
        </w:numPr>
      </w:pPr>
      <w:r w:rsidRPr="00321724">
        <w:t xml:space="preserve">There are </w:t>
      </w:r>
      <w:r w:rsidR="00B0622C" w:rsidRPr="00321724">
        <w:t>numerous other local names for the species, including ‘waterdog,’ ‘water mole’ and ‘earth hound.’ In Gaelic, it is known as ‘</w:t>
      </w:r>
      <w:proofErr w:type="spellStart"/>
      <w:r w:rsidR="00B0622C" w:rsidRPr="00321724">
        <w:t>radan</w:t>
      </w:r>
      <w:proofErr w:type="spellEnd"/>
      <w:r w:rsidR="00B0622C" w:rsidRPr="00321724">
        <w:t xml:space="preserve"> </w:t>
      </w:r>
      <w:proofErr w:type="spellStart"/>
      <w:r w:rsidR="00B0622C" w:rsidRPr="00321724">
        <w:t>uisge</w:t>
      </w:r>
      <w:proofErr w:type="spellEnd"/>
      <w:r w:rsidR="00B0622C" w:rsidRPr="00321724">
        <w:t>’ or ‘</w:t>
      </w:r>
      <w:proofErr w:type="spellStart"/>
      <w:r w:rsidR="00BD67AF">
        <w:t>lamhallan</w:t>
      </w:r>
      <w:proofErr w:type="spellEnd"/>
      <w:r w:rsidR="00B0622C" w:rsidRPr="00321724">
        <w:t>’</w:t>
      </w:r>
      <w:r w:rsidR="00BD67AF">
        <w:t>.</w:t>
      </w:r>
    </w:p>
    <w:p w:rsidR="00171AE4" w:rsidRPr="0034584D" w:rsidRDefault="004307B9" w:rsidP="005A3610">
      <w:pPr>
        <w:pStyle w:val="ListParagraph"/>
        <w:numPr>
          <w:ilvl w:val="0"/>
          <w:numId w:val="13"/>
        </w:numPr>
      </w:pPr>
      <w:r w:rsidRPr="00210E0A">
        <w:t>Their burrow systems have several horizontal layers to guard against flooding</w:t>
      </w:r>
      <w:r w:rsidR="006D73F2">
        <w:t>.</w:t>
      </w:r>
    </w:p>
    <w:p w:rsidR="0034584D" w:rsidRPr="00987667" w:rsidRDefault="005F5449" w:rsidP="005A3610">
      <w:pPr>
        <w:pStyle w:val="ListParagraph"/>
        <w:numPr>
          <w:ilvl w:val="0"/>
          <w:numId w:val="13"/>
        </w:numPr>
      </w:pPr>
      <w:r w:rsidRPr="005A3610">
        <w:rPr>
          <w:lang w:val="en-GB"/>
        </w:rPr>
        <w:t>The Water v</w:t>
      </w:r>
      <w:r w:rsidR="0034584D" w:rsidRPr="005A3610">
        <w:rPr>
          <w:lang w:val="en-GB"/>
        </w:rPr>
        <w:t xml:space="preserve">ole is famously known as 'Ratty' in Kenneth Grahame's classic children's </w:t>
      </w:r>
      <w:r w:rsidR="006D73F2" w:rsidRPr="005A3610">
        <w:rPr>
          <w:lang w:val="en-GB"/>
        </w:rPr>
        <w:t>story</w:t>
      </w:r>
      <w:r w:rsidR="0034584D" w:rsidRPr="005A3610">
        <w:rPr>
          <w:lang w:val="en-GB"/>
        </w:rPr>
        <w:t>, The Wind in the Willows.</w:t>
      </w:r>
    </w:p>
    <w:p w:rsidR="006D73F2" w:rsidRDefault="006D73F2" w:rsidP="005A3610">
      <w:pPr>
        <w:pStyle w:val="ListParagraph"/>
        <w:numPr>
          <w:ilvl w:val="0"/>
          <w:numId w:val="13"/>
        </w:numPr>
      </w:pPr>
      <w:r>
        <w:t>Water voles</w:t>
      </w:r>
      <w:r w:rsidRPr="005B09DA">
        <w:t xml:space="preserve"> inhabit the water ditches of Edinburgh Airport and can be found in water channels of 30cm width on the top of the Cairngorms plateau. </w:t>
      </w:r>
    </w:p>
    <w:p w:rsidR="004A0D31" w:rsidRDefault="004A0D31" w:rsidP="005A3610">
      <w:pPr>
        <w:pStyle w:val="ListParagraph"/>
        <w:numPr>
          <w:ilvl w:val="0"/>
          <w:numId w:val="13"/>
        </w:numPr>
      </w:pPr>
      <w:r>
        <w:t>In Britain</w:t>
      </w:r>
      <w:r w:rsidR="00321724">
        <w:t xml:space="preserve"> </w:t>
      </w:r>
      <w:r w:rsidR="006D73F2">
        <w:t xml:space="preserve">the </w:t>
      </w:r>
      <w:r w:rsidR="00321724">
        <w:t>W</w:t>
      </w:r>
      <w:r w:rsidR="006D73F2">
        <w:t>ater vole</w:t>
      </w:r>
      <w:r w:rsidR="001C6380">
        <w:t xml:space="preserve"> </w:t>
      </w:r>
      <w:r>
        <w:t>is usually regarded as an aquatic, burrow-dwelling rodent that spends much of its time above ground close to water</w:t>
      </w:r>
      <w:r w:rsidR="001C6380">
        <w:t xml:space="preserve">. </w:t>
      </w:r>
      <w:r>
        <w:t xml:space="preserve">In parts of continental Europe </w:t>
      </w:r>
      <w:r w:rsidR="001C6380">
        <w:t xml:space="preserve">Water voles </w:t>
      </w:r>
      <w:r>
        <w:t>spend almost all their time beneath ground and</w:t>
      </w:r>
      <w:r w:rsidR="001C6380">
        <w:t xml:space="preserve"> often live in crop fields </w:t>
      </w:r>
      <w:r>
        <w:t>where they</w:t>
      </w:r>
      <w:r w:rsidR="001C6380">
        <w:t xml:space="preserve"> can become a serious agricultural pest.</w:t>
      </w:r>
      <w:r>
        <w:t xml:space="preserve">  </w:t>
      </w:r>
      <w:r w:rsidRPr="004A0D31">
        <w:t>Colonies of these ‘</w:t>
      </w:r>
      <w:proofErr w:type="spellStart"/>
      <w:r w:rsidRPr="004A0D31">
        <w:t>fossorial</w:t>
      </w:r>
      <w:proofErr w:type="spellEnd"/>
      <w:r w:rsidRPr="004A0D31">
        <w:t>’ water voles survive on several small islands in the Sound of Jura, where there is no permanent freshwater. Here they feed exclusively on underground roots and rhizomes</w:t>
      </w:r>
      <w:r>
        <w:rPr>
          <w:rStyle w:val="FootnoteReference"/>
          <w:rFonts w:cs="Arial"/>
        </w:rPr>
        <w:footnoteReference w:id="9"/>
      </w:r>
      <w:r w:rsidRPr="004A0D31">
        <w:t>.</w:t>
      </w:r>
    </w:p>
    <w:p w:rsidR="00250FBE" w:rsidRPr="005A3610" w:rsidRDefault="00321724" w:rsidP="005A3610">
      <w:pPr>
        <w:rPr>
          <w:b/>
          <w:sz w:val="36"/>
        </w:rPr>
      </w:pPr>
      <w:r w:rsidRPr="005A3610">
        <w:rPr>
          <w:sz w:val="36"/>
        </w:rPr>
        <w:lastRenderedPageBreak/>
        <w:t>Selected references</w:t>
      </w:r>
    </w:p>
    <w:p w:rsidR="00250FBE" w:rsidRPr="000538F0" w:rsidRDefault="00250FBE" w:rsidP="00250FBE">
      <w:pPr>
        <w:autoSpaceDE w:val="0"/>
        <w:autoSpaceDN w:val="0"/>
        <w:adjustRightInd w:val="0"/>
        <w:spacing w:after="0" w:line="240" w:lineRule="auto"/>
        <w:rPr>
          <w:rFonts w:cs="Arial"/>
          <w:b/>
          <w:i/>
          <w:iCs/>
        </w:rPr>
      </w:pPr>
      <w:proofErr w:type="spellStart"/>
      <w:proofErr w:type="gramStart"/>
      <w:r w:rsidRPr="00736A3C">
        <w:rPr>
          <w:rFonts w:cs="Arial"/>
          <w:b/>
          <w:iCs/>
        </w:rPr>
        <w:t>Capreolus</w:t>
      </w:r>
      <w:proofErr w:type="spellEnd"/>
      <w:r w:rsidRPr="00736A3C">
        <w:rPr>
          <w:rFonts w:cs="Arial"/>
          <w:b/>
          <w:iCs/>
        </w:rPr>
        <w:t xml:space="preserve"> Wildlife Consultancy (2005).</w:t>
      </w:r>
      <w:proofErr w:type="gramEnd"/>
      <w:r w:rsidRPr="00736A3C">
        <w:rPr>
          <w:rFonts w:cs="Arial"/>
          <w:b/>
          <w:iCs/>
        </w:rPr>
        <w:t xml:space="preserve"> </w:t>
      </w:r>
      <w:r w:rsidRPr="00C0762B">
        <w:rPr>
          <w:rFonts w:cs="Arial"/>
          <w:b/>
          <w:iCs/>
        </w:rPr>
        <w:t>The ecology and conservation of water voles in upland</w:t>
      </w:r>
      <w:r w:rsidR="00736A3C" w:rsidRPr="00C0762B">
        <w:rPr>
          <w:rFonts w:cs="Arial"/>
          <w:b/>
          <w:iCs/>
        </w:rPr>
        <w:t xml:space="preserve"> </w:t>
      </w:r>
      <w:r w:rsidRPr="00C0762B">
        <w:rPr>
          <w:rFonts w:cs="Arial"/>
          <w:b/>
          <w:iCs/>
        </w:rPr>
        <w:t xml:space="preserve">habitats. </w:t>
      </w:r>
      <w:r w:rsidRPr="000538F0">
        <w:rPr>
          <w:rFonts w:cs="Arial"/>
          <w:b/>
          <w:i/>
          <w:iCs/>
        </w:rPr>
        <w:t>Scottish Natural Heritage Commissioned Report No. 099 (ROAME No. F99AC320).</w:t>
      </w:r>
    </w:p>
    <w:p w:rsidR="00736A3C" w:rsidRPr="004307B9" w:rsidRDefault="00250FBE" w:rsidP="00736A3C">
      <w:pPr>
        <w:autoSpaceDE w:val="0"/>
        <w:autoSpaceDN w:val="0"/>
        <w:adjustRightInd w:val="0"/>
        <w:spacing w:after="0" w:line="240" w:lineRule="auto"/>
        <w:rPr>
          <w:rFonts w:cs="Arial"/>
        </w:rPr>
      </w:pPr>
      <w:r w:rsidRPr="004307B9">
        <w:rPr>
          <w:rFonts w:cs="Arial"/>
        </w:rPr>
        <w:t xml:space="preserve">Approximately 40% of the UK </w:t>
      </w:r>
      <w:r w:rsidR="00A552D8">
        <w:rPr>
          <w:rFonts w:cs="Arial"/>
        </w:rPr>
        <w:t xml:space="preserve">Water vole </w:t>
      </w:r>
      <w:r w:rsidRPr="004307B9">
        <w:rPr>
          <w:rFonts w:cs="Arial"/>
        </w:rPr>
        <w:t>population is now thought to occur on Mainland Scotland and many of these remaining animals are living in upland habitats.</w:t>
      </w:r>
      <w:r w:rsidR="006D73F2">
        <w:rPr>
          <w:rFonts w:cs="Arial"/>
        </w:rPr>
        <w:t xml:space="preserve">  This report looks</w:t>
      </w:r>
      <w:r w:rsidR="00736A3C">
        <w:rPr>
          <w:rFonts w:cs="Arial"/>
        </w:rPr>
        <w:t xml:space="preserve"> at habitat, diet </w:t>
      </w:r>
      <w:r w:rsidR="00736A3C" w:rsidRPr="004307B9">
        <w:rPr>
          <w:rFonts w:cs="Arial"/>
        </w:rPr>
        <w:t>and population dynamics in upland areas and makes suggestions for conservation.</w:t>
      </w:r>
    </w:p>
    <w:p w:rsidR="00250FBE" w:rsidRPr="004307B9" w:rsidRDefault="00250FBE" w:rsidP="00BD67AF">
      <w:pPr>
        <w:autoSpaceDE w:val="0"/>
        <w:autoSpaceDN w:val="0"/>
        <w:adjustRightInd w:val="0"/>
        <w:spacing w:after="0" w:line="240" w:lineRule="auto"/>
        <w:rPr>
          <w:rFonts w:cs="Arial"/>
        </w:rPr>
      </w:pPr>
    </w:p>
    <w:p w:rsidR="00250FBE" w:rsidRPr="00BD67AF" w:rsidRDefault="00250FBE" w:rsidP="00BD67AF">
      <w:pPr>
        <w:pStyle w:val="ListParagraph"/>
        <w:numPr>
          <w:ilvl w:val="0"/>
          <w:numId w:val="10"/>
        </w:numPr>
        <w:autoSpaceDE w:val="0"/>
        <w:autoSpaceDN w:val="0"/>
        <w:adjustRightInd w:val="0"/>
        <w:spacing w:after="0" w:line="240" w:lineRule="auto"/>
        <w:rPr>
          <w:rFonts w:cs="Arial"/>
        </w:rPr>
      </w:pPr>
      <w:r w:rsidRPr="00BD67AF">
        <w:rPr>
          <w:rFonts w:cs="Arial"/>
        </w:rPr>
        <w:t xml:space="preserve">Preferred habitat comprised well-vegetated mosaics of sedge, rush, grass and </w:t>
      </w:r>
      <w:proofErr w:type="spellStart"/>
      <w:r w:rsidRPr="00BD67AF">
        <w:rPr>
          <w:rFonts w:cs="Arial"/>
        </w:rPr>
        <w:t>ericoids</w:t>
      </w:r>
      <w:proofErr w:type="spellEnd"/>
      <w:r w:rsidRPr="00BD67AF">
        <w:rPr>
          <w:rFonts w:cs="Arial"/>
        </w:rPr>
        <w:t xml:space="preserve"> adjacent to slow flowing, shallow burns with penetrable banks and relatively gentle bank angles. Such habitats are </w:t>
      </w:r>
      <w:proofErr w:type="spellStart"/>
      <w:r w:rsidRPr="00BD67AF">
        <w:rPr>
          <w:rFonts w:cs="Arial"/>
        </w:rPr>
        <w:t>localised</w:t>
      </w:r>
      <w:proofErr w:type="spellEnd"/>
      <w:r w:rsidRPr="00BD67AF">
        <w:rPr>
          <w:rFonts w:cs="Arial"/>
        </w:rPr>
        <w:t xml:space="preserve"> and in consequence populations of water voles in upland habitats tend to be naturally highly fragmented.</w:t>
      </w:r>
    </w:p>
    <w:p w:rsidR="00250FBE" w:rsidRPr="00BD67AF" w:rsidRDefault="00250FBE" w:rsidP="00BD67AF">
      <w:pPr>
        <w:pStyle w:val="ListParagraph"/>
        <w:numPr>
          <w:ilvl w:val="0"/>
          <w:numId w:val="10"/>
        </w:numPr>
        <w:autoSpaceDE w:val="0"/>
        <w:autoSpaceDN w:val="0"/>
        <w:adjustRightInd w:val="0"/>
        <w:spacing w:after="0" w:line="240" w:lineRule="auto"/>
        <w:rPr>
          <w:rFonts w:cs="Arial"/>
        </w:rPr>
      </w:pPr>
      <w:r w:rsidRPr="00BD67AF">
        <w:rPr>
          <w:rFonts w:cs="Arial"/>
        </w:rPr>
        <w:t>Spring, summer and autumn diet, as assessed from plant remains at feeding stations, was dominated by</w:t>
      </w:r>
      <w:r w:rsidR="00736A3C" w:rsidRPr="00BD67AF">
        <w:rPr>
          <w:rFonts w:cs="Arial"/>
        </w:rPr>
        <w:t xml:space="preserve"> </w:t>
      </w:r>
      <w:r w:rsidRPr="00BD67AF">
        <w:rPr>
          <w:rFonts w:cs="Arial"/>
        </w:rPr>
        <w:t>species belonging to the sedge, rush and grass families. Rushes were selectively exploited, sedges eaten in proportion to availability and grasses avoided relative to their abundance in the general environment.</w:t>
      </w:r>
    </w:p>
    <w:p w:rsidR="00250FBE" w:rsidRPr="00BD67AF" w:rsidRDefault="00250FBE" w:rsidP="00BD67AF">
      <w:pPr>
        <w:pStyle w:val="ListParagraph"/>
        <w:numPr>
          <w:ilvl w:val="0"/>
          <w:numId w:val="10"/>
        </w:numPr>
        <w:autoSpaceDE w:val="0"/>
        <w:autoSpaceDN w:val="0"/>
        <w:adjustRightInd w:val="0"/>
        <w:spacing w:after="0" w:line="240" w:lineRule="auto"/>
        <w:rPr>
          <w:rFonts w:cs="Arial"/>
        </w:rPr>
      </w:pPr>
      <w:r w:rsidRPr="00BD67AF">
        <w:rPr>
          <w:rFonts w:cs="Arial"/>
        </w:rPr>
        <w:t>Colonies comprised a mean of 4.6 animals (range 1–15). First and last conceptions were estimated to have occurred on 3rd April and 25th August respectively, giving a breeding season of 144 days and the potential for females to produce four litters. This reproductive potential was not achieved: on average only 1 litter was produced, with a maximum of three being recorded.</w:t>
      </w:r>
    </w:p>
    <w:p w:rsidR="00250FBE" w:rsidRPr="00BD67AF" w:rsidRDefault="00250FBE" w:rsidP="00BD67AF">
      <w:pPr>
        <w:pStyle w:val="ListParagraph"/>
        <w:numPr>
          <w:ilvl w:val="0"/>
          <w:numId w:val="10"/>
        </w:numPr>
        <w:autoSpaceDE w:val="0"/>
        <w:autoSpaceDN w:val="0"/>
        <w:adjustRightInd w:val="0"/>
        <w:spacing w:after="0" w:line="240" w:lineRule="auto"/>
        <w:rPr>
          <w:rFonts w:cs="Arial"/>
        </w:rPr>
      </w:pPr>
      <w:r w:rsidRPr="00BD67AF">
        <w:rPr>
          <w:rFonts w:cs="Arial"/>
        </w:rPr>
        <w:t>Monitoring of water vole populations would be best achieved by undertaking latrine counts together with surveys of % site occupancy, providing indices of abundance and snap-shots of spatial distribution respectively.</w:t>
      </w:r>
    </w:p>
    <w:p w:rsidR="00250FBE" w:rsidRPr="004307B9" w:rsidRDefault="00250FBE" w:rsidP="00250FBE">
      <w:pPr>
        <w:autoSpaceDE w:val="0"/>
        <w:autoSpaceDN w:val="0"/>
        <w:adjustRightInd w:val="0"/>
        <w:spacing w:after="0" w:line="240" w:lineRule="auto"/>
        <w:rPr>
          <w:rFonts w:cs="Arial"/>
        </w:rPr>
      </w:pPr>
    </w:p>
    <w:p w:rsidR="00B0622C" w:rsidRPr="004307B9" w:rsidRDefault="00B0622C" w:rsidP="00250FBE">
      <w:pPr>
        <w:autoSpaceDE w:val="0"/>
        <w:autoSpaceDN w:val="0"/>
        <w:adjustRightInd w:val="0"/>
        <w:spacing w:after="0" w:line="240" w:lineRule="auto"/>
        <w:rPr>
          <w:rFonts w:cs="Arial"/>
        </w:rPr>
      </w:pPr>
    </w:p>
    <w:p w:rsidR="00A9348D" w:rsidRDefault="00736A3C" w:rsidP="000538F0">
      <w:pPr>
        <w:rPr>
          <w:b/>
        </w:rPr>
      </w:pPr>
      <w:proofErr w:type="spellStart"/>
      <w:r w:rsidRPr="000538F0">
        <w:rPr>
          <w:b/>
        </w:rPr>
        <w:t>Raynor</w:t>
      </w:r>
      <w:proofErr w:type="spellEnd"/>
      <w:r w:rsidR="00A9348D">
        <w:rPr>
          <w:b/>
        </w:rPr>
        <w:t>, R. (2004</w:t>
      </w:r>
      <w:r>
        <w:rPr>
          <w:b/>
        </w:rPr>
        <w:t>)</w:t>
      </w:r>
      <w:r w:rsidR="005A3610">
        <w:rPr>
          <w:b/>
        </w:rPr>
        <w:t>.</w:t>
      </w:r>
      <w:r w:rsidRPr="000538F0">
        <w:rPr>
          <w:b/>
        </w:rPr>
        <w:t xml:space="preserve"> </w:t>
      </w:r>
      <w:r w:rsidR="000538F0" w:rsidRPr="000538F0">
        <w:rPr>
          <w:b/>
        </w:rPr>
        <w:t>Scotland's Wildlife:</w:t>
      </w:r>
      <w:r>
        <w:rPr>
          <w:b/>
        </w:rPr>
        <w:t xml:space="preserve"> </w:t>
      </w:r>
      <w:r w:rsidR="000538F0" w:rsidRPr="000538F0">
        <w:rPr>
          <w:b/>
        </w:rPr>
        <w:t>Cons</w:t>
      </w:r>
      <w:r>
        <w:rPr>
          <w:b/>
        </w:rPr>
        <w:t>erving Scotland's Water Voles.</w:t>
      </w:r>
      <w:r w:rsidR="000538F0" w:rsidRPr="000538F0">
        <w:rPr>
          <w:b/>
        </w:rPr>
        <w:t xml:space="preserve"> </w:t>
      </w:r>
      <w:r w:rsidR="00A9348D">
        <w:rPr>
          <w:b/>
        </w:rPr>
        <w:t>SNH publications</w:t>
      </w:r>
    </w:p>
    <w:p w:rsidR="00B0622C" w:rsidRPr="004307B9" w:rsidRDefault="00B0622C" w:rsidP="000538F0">
      <w:pPr>
        <w:rPr>
          <w:b/>
        </w:rPr>
      </w:pPr>
      <w:r w:rsidRPr="00C0762B">
        <w:rPr>
          <w:b/>
        </w:rPr>
        <w:t>www.snh.org.uk/publications/on-line/wildlife/voles/default.asp</w:t>
      </w:r>
      <w:r w:rsidRPr="004307B9">
        <w:rPr>
          <w:b/>
        </w:rPr>
        <w:t xml:space="preserve"> </w:t>
      </w:r>
    </w:p>
    <w:p w:rsidR="00B0622C" w:rsidRPr="004307B9" w:rsidRDefault="00B0622C" w:rsidP="00250FBE">
      <w:pPr>
        <w:autoSpaceDE w:val="0"/>
        <w:autoSpaceDN w:val="0"/>
        <w:adjustRightInd w:val="0"/>
        <w:spacing w:after="0" w:line="240" w:lineRule="auto"/>
        <w:rPr>
          <w:rFonts w:cs="Arial"/>
        </w:rPr>
      </w:pPr>
      <w:r w:rsidRPr="004307B9">
        <w:rPr>
          <w:rFonts w:cs="Arial"/>
        </w:rPr>
        <w:t xml:space="preserve">This web-based publication aims to provide land managers and others interested in conserving water voles with an overview of the species in Scotland, the threats that it faces and, </w:t>
      </w:r>
      <w:r w:rsidR="00A9348D">
        <w:rPr>
          <w:rFonts w:cs="Arial"/>
        </w:rPr>
        <w:t>in particular</w:t>
      </w:r>
      <w:r w:rsidRPr="004307B9">
        <w:rPr>
          <w:rFonts w:cs="Arial"/>
        </w:rPr>
        <w:t xml:space="preserve">, advice on the management practices that are considered beneficial and may help to reverse the decline. </w:t>
      </w:r>
    </w:p>
    <w:p w:rsidR="00B0622C" w:rsidRPr="004307B9" w:rsidRDefault="00B0622C" w:rsidP="00250FBE">
      <w:pPr>
        <w:autoSpaceDE w:val="0"/>
        <w:autoSpaceDN w:val="0"/>
        <w:adjustRightInd w:val="0"/>
        <w:spacing w:after="0" w:line="240" w:lineRule="auto"/>
        <w:rPr>
          <w:rFonts w:cs="Arial"/>
        </w:rPr>
      </w:pPr>
    </w:p>
    <w:p w:rsidR="00B0622C" w:rsidRDefault="00B0622C" w:rsidP="00B0622C">
      <w:pPr>
        <w:shd w:val="clear" w:color="auto" w:fill="FFFFFF"/>
        <w:spacing w:before="100" w:beforeAutospacing="1" w:after="100" w:afterAutospacing="1" w:line="240" w:lineRule="auto"/>
        <w:jc w:val="both"/>
        <w:rPr>
          <w:rFonts w:eastAsia="Times New Roman" w:cs="Arial"/>
          <w:b/>
        </w:rPr>
      </w:pPr>
      <w:r w:rsidRPr="00C0762B">
        <w:rPr>
          <w:rFonts w:eastAsia="Times New Roman" w:cs="Arial"/>
          <w:b/>
        </w:rPr>
        <w:t>Jefferies, D.J.</w:t>
      </w:r>
      <w:r w:rsidR="00C0762B">
        <w:rPr>
          <w:rFonts w:eastAsia="Times New Roman" w:cs="Arial"/>
          <w:b/>
        </w:rPr>
        <w:t xml:space="preserve"> (editor)</w:t>
      </w:r>
      <w:r w:rsidRPr="00C0762B">
        <w:rPr>
          <w:rFonts w:eastAsia="Times New Roman" w:cs="Arial"/>
          <w:b/>
        </w:rPr>
        <w:t xml:space="preserve"> (2003)</w:t>
      </w:r>
      <w:r w:rsidR="005A3610">
        <w:rPr>
          <w:rFonts w:eastAsia="Times New Roman" w:cs="Arial"/>
          <w:b/>
        </w:rPr>
        <w:t>.</w:t>
      </w:r>
      <w:r w:rsidRPr="00C0762B">
        <w:rPr>
          <w:rFonts w:eastAsia="Times New Roman" w:cs="Arial"/>
          <w:b/>
        </w:rPr>
        <w:t xml:space="preserve"> The Water Vole and Mink Survey of Britain 1996-1998 with a history of the long-term changes in the status of both species and their causes. The Vincent Wildlife Trust.</w:t>
      </w:r>
    </w:p>
    <w:p w:rsidR="00C0762B" w:rsidRPr="00C0762B" w:rsidRDefault="00C0762B" w:rsidP="00C0762B">
      <w:pPr>
        <w:autoSpaceDE w:val="0"/>
        <w:autoSpaceDN w:val="0"/>
        <w:adjustRightInd w:val="0"/>
        <w:spacing w:after="0" w:line="240" w:lineRule="auto"/>
        <w:rPr>
          <w:rStyle w:val="HTMLCite"/>
          <w:b/>
          <w:i w:val="0"/>
        </w:rPr>
      </w:pPr>
      <w:proofErr w:type="gramStart"/>
      <w:r w:rsidRPr="00C0762B">
        <w:rPr>
          <w:rStyle w:val="author"/>
          <w:b/>
          <w:iCs/>
        </w:rPr>
        <w:t>Strachan, R.</w:t>
      </w:r>
      <w:r w:rsidR="005A3610">
        <w:rPr>
          <w:rStyle w:val="HTMLCite"/>
          <w:b/>
        </w:rPr>
        <w:t xml:space="preserve"> </w:t>
      </w:r>
      <w:r w:rsidR="005A3610" w:rsidRPr="005A3610">
        <w:rPr>
          <w:rStyle w:val="HTMLCite"/>
          <w:b/>
          <w:i w:val="0"/>
        </w:rPr>
        <w:t>and</w:t>
      </w:r>
      <w:r w:rsidRPr="00C0762B">
        <w:rPr>
          <w:rStyle w:val="HTMLCite"/>
          <w:b/>
        </w:rPr>
        <w:t xml:space="preserve"> </w:t>
      </w:r>
      <w:r w:rsidRPr="00C0762B">
        <w:rPr>
          <w:rStyle w:val="author"/>
          <w:b/>
          <w:iCs/>
        </w:rPr>
        <w:t>Jefferies, D.J. (</w:t>
      </w:r>
      <w:r w:rsidRPr="00C0762B">
        <w:rPr>
          <w:rStyle w:val="pubyear"/>
          <w:b/>
          <w:iCs/>
        </w:rPr>
        <w:t>1993</w:t>
      </w:r>
      <w:r w:rsidRPr="00C0762B">
        <w:rPr>
          <w:rStyle w:val="HTMLCite"/>
          <w:b/>
          <w:i w:val="0"/>
        </w:rPr>
        <w:t>)</w:t>
      </w:r>
      <w:r w:rsidR="005A3610">
        <w:rPr>
          <w:rStyle w:val="HTMLCite"/>
          <w:b/>
          <w:i w:val="0"/>
        </w:rPr>
        <w:t>.</w:t>
      </w:r>
      <w:proofErr w:type="gramEnd"/>
      <w:r w:rsidRPr="00C0762B">
        <w:rPr>
          <w:rStyle w:val="HTMLCite"/>
          <w:b/>
          <w:i w:val="0"/>
        </w:rPr>
        <w:t xml:space="preserve"> </w:t>
      </w:r>
      <w:r w:rsidRPr="00C0762B">
        <w:rPr>
          <w:rStyle w:val="booktitle2"/>
          <w:b/>
          <w:i w:val="0"/>
        </w:rPr>
        <w:t xml:space="preserve">The Water Vole </w:t>
      </w:r>
      <w:proofErr w:type="spellStart"/>
      <w:r w:rsidRPr="005F5449">
        <w:rPr>
          <w:rStyle w:val="booktitle2"/>
          <w:b/>
        </w:rPr>
        <w:t>Arvicola</w:t>
      </w:r>
      <w:proofErr w:type="spellEnd"/>
      <w:r w:rsidRPr="005F5449">
        <w:rPr>
          <w:rStyle w:val="booktitle2"/>
          <w:b/>
        </w:rPr>
        <w:t xml:space="preserve"> </w:t>
      </w:r>
      <w:proofErr w:type="spellStart"/>
      <w:r w:rsidRPr="005F5449">
        <w:rPr>
          <w:rStyle w:val="booktitle2"/>
          <w:b/>
        </w:rPr>
        <w:t>terrestris</w:t>
      </w:r>
      <w:proofErr w:type="spellEnd"/>
      <w:r w:rsidRPr="00C0762B">
        <w:rPr>
          <w:rStyle w:val="booktitle2"/>
          <w:b/>
          <w:i w:val="0"/>
        </w:rPr>
        <w:t xml:space="preserve"> in Britain 1989–1990: Its Distribution and Changing Status.</w:t>
      </w:r>
      <w:r w:rsidRPr="00C0762B">
        <w:rPr>
          <w:rStyle w:val="HTMLCite"/>
          <w:b/>
          <w:i w:val="0"/>
        </w:rPr>
        <w:t xml:space="preserve"> The Vincent Wildlife Trust, London, UK. </w:t>
      </w:r>
    </w:p>
    <w:p w:rsidR="00C0762B" w:rsidRPr="00C0762B" w:rsidRDefault="00C0762B" w:rsidP="00B0622C">
      <w:pPr>
        <w:shd w:val="clear" w:color="auto" w:fill="FFFFFF"/>
        <w:spacing w:before="100" w:beforeAutospacing="1" w:after="100" w:afterAutospacing="1" w:line="240" w:lineRule="auto"/>
        <w:jc w:val="both"/>
        <w:rPr>
          <w:rFonts w:eastAsia="Times New Roman" w:cs="Arial"/>
          <w:b/>
        </w:rPr>
      </w:pPr>
    </w:p>
    <w:p w:rsidR="0034584D" w:rsidRDefault="0034584D" w:rsidP="00B0622C">
      <w:pPr>
        <w:shd w:val="clear" w:color="auto" w:fill="FFFFFF"/>
        <w:spacing w:before="100" w:beforeAutospacing="1" w:after="100" w:afterAutospacing="1" w:line="240" w:lineRule="auto"/>
        <w:jc w:val="both"/>
        <w:rPr>
          <w:rFonts w:eastAsia="Times New Roman" w:cs="Arial"/>
        </w:rPr>
      </w:pPr>
    </w:p>
    <w:p w:rsidR="0034584D" w:rsidRDefault="0034584D" w:rsidP="00B0622C">
      <w:pPr>
        <w:shd w:val="clear" w:color="auto" w:fill="FFFFFF"/>
        <w:spacing w:before="100" w:beforeAutospacing="1" w:after="100" w:afterAutospacing="1" w:line="240" w:lineRule="auto"/>
        <w:jc w:val="both"/>
        <w:rPr>
          <w:rFonts w:eastAsia="Times New Roman" w:cs="Arial"/>
        </w:rPr>
      </w:pPr>
    </w:p>
    <w:p w:rsidR="0034584D" w:rsidRPr="00B0622C" w:rsidRDefault="0034584D" w:rsidP="00B0622C">
      <w:pPr>
        <w:shd w:val="clear" w:color="auto" w:fill="FFFFFF"/>
        <w:spacing w:before="100" w:beforeAutospacing="1" w:after="100" w:afterAutospacing="1" w:line="240" w:lineRule="auto"/>
        <w:jc w:val="both"/>
        <w:rPr>
          <w:rFonts w:eastAsia="Times New Roman" w:cs="Arial"/>
        </w:rPr>
      </w:pPr>
    </w:p>
    <w:p w:rsidR="00B0622C" w:rsidRDefault="00046A62" w:rsidP="00046A62">
      <w:pPr>
        <w:autoSpaceDE w:val="0"/>
        <w:autoSpaceDN w:val="0"/>
        <w:adjustRightInd w:val="0"/>
        <w:spacing w:after="0" w:line="240" w:lineRule="auto"/>
        <w:rPr>
          <w:rFonts w:cs="Times-Roman"/>
          <w:b/>
        </w:rPr>
      </w:pPr>
      <w:proofErr w:type="spellStart"/>
      <w:proofErr w:type="gramStart"/>
      <w:r w:rsidRPr="00A9348D">
        <w:rPr>
          <w:rFonts w:cs="Times-Roman"/>
          <w:b/>
        </w:rPr>
        <w:lastRenderedPageBreak/>
        <w:t>Aars</w:t>
      </w:r>
      <w:proofErr w:type="spellEnd"/>
      <w:r w:rsidRPr="00A9348D">
        <w:rPr>
          <w:rFonts w:cs="Times-Roman"/>
          <w:b/>
        </w:rPr>
        <w:t xml:space="preserve">, </w:t>
      </w:r>
      <w:r w:rsidR="00A9348D" w:rsidRPr="00A9348D">
        <w:rPr>
          <w:rFonts w:cs="Times-Roman"/>
          <w:b/>
        </w:rPr>
        <w:t xml:space="preserve">J., </w:t>
      </w:r>
      <w:proofErr w:type="spellStart"/>
      <w:r w:rsidRPr="00A9348D">
        <w:rPr>
          <w:rFonts w:cs="Times-Roman"/>
          <w:b/>
        </w:rPr>
        <w:t>Lambin</w:t>
      </w:r>
      <w:proofErr w:type="spellEnd"/>
      <w:r w:rsidR="00A9348D" w:rsidRPr="00A9348D">
        <w:rPr>
          <w:rFonts w:cs="Times-Roman"/>
          <w:b/>
        </w:rPr>
        <w:t>, X.</w:t>
      </w:r>
      <w:r w:rsidRPr="00A9348D">
        <w:rPr>
          <w:rFonts w:cs="Times-Roman"/>
          <w:b/>
        </w:rPr>
        <w:t>, Denny</w:t>
      </w:r>
      <w:r w:rsidR="00A9348D" w:rsidRPr="00A9348D">
        <w:rPr>
          <w:rFonts w:cs="Times-Roman"/>
          <w:b/>
        </w:rPr>
        <w:t xml:space="preserve">, R. and A.C. </w:t>
      </w:r>
      <w:r w:rsidRPr="00A9348D">
        <w:rPr>
          <w:rFonts w:cs="Times-Roman"/>
          <w:b/>
        </w:rPr>
        <w:t>Griffin (2001)</w:t>
      </w:r>
      <w:r w:rsidR="005A3610">
        <w:rPr>
          <w:rFonts w:cs="Times-Roman"/>
          <w:b/>
        </w:rPr>
        <w:t>.</w:t>
      </w:r>
      <w:proofErr w:type="gramEnd"/>
      <w:r w:rsidRPr="00A9348D">
        <w:rPr>
          <w:rFonts w:cs="Times-Roman"/>
          <w:b/>
        </w:rPr>
        <w:t xml:space="preserve"> Water vole in the Scottish uplands: distribution patterns of disturbed and pristine populations ahead and behind the American mink invasion front. </w:t>
      </w:r>
      <w:r w:rsidR="00506318">
        <w:rPr>
          <w:rFonts w:cs="Times-Italic"/>
          <w:b/>
          <w:i/>
          <w:iCs/>
        </w:rPr>
        <w:t>Animal Conservation</w:t>
      </w:r>
      <w:r w:rsidRPr="00A9348D">
        <w:rPr>
          <w:rFonts w:cs="Times-Roman"/>
          <w:b/>
        </w:rPr>
        <w:t xml:space="preserve"> </w:t>
      </w:r>
      <w:r w:rsidRPr="00A9348D">
        <w:rPr>
          <w:rFonts w:cs="Times-Bold"/>
          <w:b/>
          <w:bCs/>
        </w:rPr>
        <w:t>4</w:t>
      </w:r>
      <w:r w:rsidRPr="00A9348D">
        <w:rPr>
          <w:rFonts w:cs="Times-Roman"/>
          <w:b/>
        </w:rPr>
        <w:t>, 187–194</w:t>
      </w:r>
      <w:r w:rsidR="00506318">
        <w:rPr>
          <w:rFonts w:cs="Times-Roman"/>
          <w:b/>
        </w:rPr>
        <w:t>.</w:t>
      </w:r>
    </w:p>
    <w:p w:rsidR="005A3610" w:rsidRPr="00A9348D" w:rsidRDefault="005A3610" w:rsidP="00046A62">
      <w:pPr>
        <w:autoSpaceDE w:val="0"/>
        <w:autoSpaceDN w:val="0"/>
        <w:adjustRightInd w:val="0"/>
        <w:spacing w:after="0" w:line="240" w:lineRule="auto"/>
        <w:rPr>
          <w:rFonts w:cs="Times-Roman"/>
          <w:b/>
        </w:rPr>
      </w:pPr>
    </w:p>
    <w:p w:rsidR="00A9348D" w:rsidRDefault="00A9348D" w:rsidP="005A3610">
      <w:pPr>
        <w:pStyle w:val="NoSpacing"/>
      </w:pPr>
      <w:r>
        <w:t>They</w:t>
      </w:r>
      <w:r w:rsidR="00046A62" w:rsidRPr="00A9348D">
        <w:t xml:space="preserve"> surveyed and</w:t>
      </w:r>
      <w:r w:rsidR="005F5449">
        <w:t xml:space="preserve"> live-trapped water voles over two</w:t>
      </w:r>
      <w:r w:rsidR="00046A62" w:rsidRPr="00A9348D">
        <w:t xml:space="preserve"> years in eight </w:t>
      </w:r>
      <w:r w:rsidR="00046A62" w:rsidRPr="00A9348D">
        <w:rPr>
          <w:rFonts w:cs="Times-Italic"/>
          <w:i/>
          <w:iCs/>
        </w:rPr>
        <w:t>c</w:t>
      </w:r>
      <w:r w:rsidR="00046A62" w:rsidRPr="00A9348D">
        <w:t>. 25 km</w:t>
      </w:r>
      <w:r w:rsidR="00046A62" w:rsidRPr="00A9348D">
        <w:rPr>
          <w:vertAlign w:val="superscript"/>
        </w:rPr>
        <w:t>2</w:t>
      </w:r>
      <w:r w:rsidR="00046A62" w:rsidRPr="00A9348D">
        <w:t xml:space="preserve"> blocks in the upland of</w:t>
      </w:r>
      <w:r w:rsidRPr="00A9348D">
        <w:t xml:space="preserve"> </w:t>
      </w:r>
      <w:r w:rsidR="00046A62" w:rsidRPr="00A9348D">
        <w:t>Scotland behind and ahead of the mink invasion front. Water voles had a similar distribution in the</w:t>
      </w:r>
      <w:r w:rsidRPr="00A9348D">
        <w:t xml:space="preserve"> </w:t>
      </w:r>
      <w:r w:rsidR="00046A62" w:rsidRPr="00A9348D">
        <w:t xml:space="preserve">Grampian Mountains of north-east Scotland, on the edge of the invasion front, and in the </w:t>
      </w:r>
      <w:proofErr w:type="spellStart"/>
      <w:r w:rsidR="00046A62" w:rsidRPr="00A9348D">
        <w:t>Assynt</w:t>
      </w:r>
      <w:proofErr w:type="spellEnd"/>
      <w:r w:rsidR="00046A62" w:rsidRPr="00A9348D">
        <w:t xml:space="preserve"> area</w:t>
      </w:r>
      <w:r w:rsidRPr="00A9348D">
        <w:t xml:space="preserve"> </w:t>
      </w:r>
      <w:r w:rsidR="00046A62" w:rsidRPr="00A9348D">
        <w:t xml:space="preserve">of north-west Sutherland well beyond the front. </w:t>
      </w:r>
    </w:p>
    <w:p w:rsidR="00046A62" w:rsidRPr="00506318" w:rsidRDefault="00046A62" w:rsidP="005A3610">
      <w:pPr>
        <w:pStyle w:val="NoSpacing"/>
        <w:numPr>
          <w:ilvl w:val="0"/>
          <w:numId w:val="16"/>
        </w:numPr>
      </w:pPr>
      <w:r w:rsidRPr="00506318">
        <w:t>Water voles occurred in small, discrete colonies.</w:t>
      </w:r>
    </w:p>
    <w:p w:rsidR="00A9348D" w:rsidRPr="00506318" w:rsidRDefault="00046A62" w:rsidP="005A3610">
      <w:pPr>
        <w:pStyle w:val="NoSpacing"/>
        <w:numPr>
          <w:ilvl w:val="0"/>
          <w:numId w:val="16"/>
        </w:numPr>
      </w:pPr>
      <w:r w:rsidRPr="00506318">
        <w:t>Median nearest-</w:t>
      </w:r>
      <w:proofErr w:type="spellStart"/>
      <w:r w:rsidRPr="00506318">
        <w:t>neighbour</w:t>
      </w:r>
      <w:proofErr w:type="spellEnd"/>
      <w:r w:rsidRPr="00506318">
        <w:t xml:space="preserve"> distance between colonies was 0.6–0.7 km in both areas. </w:t>
      </w:r>
    </w:p>
    <w:p w:rsidR="00A9348D" w:rsidRPr="00506318" w:rsidRDefault="00046A62" w:rsidP="005A3610">
      <w:pPr>
        <w:pStyle w:val="NoSpacing"/>
        <w:numPr>
          <w:ilvl w:val="0"/>
          <w:numId w:val="16"/>
        </w:numPr>
      </w:pPr>
      <w:r w:rsidRPr="00506318">
        <w:t>Colonies experienced</w:t>
      </w:r>
      <w:r w:rsidR="00A9348D" w:rsidRPr="00506318">
        <w:t xml:space="preserve"> </w:t>
      </w:r>
      <w:r w:rsidRPr="00506318">
        <w:t>a high degree of turnover with extinction and colonization being commonplace</w:t>
      </w:r>
      <w:r w:rsidR="00C0762B" w:rsidRPr="00506318">
        <w:t>. O</w:t>
      </w:r>
      <w:r w:rsidRPr="00506318">
        <w:t>nly a fraction</w:t>
      </w:r>
      <w:r w:rsidR="00A9348D" w:rsidRPr="00506318">
        <w:t xml:space="preserve"> </w:t>
      </w:r>
      <w:r w:rsidRPr="00506318">
        <w:t xml:space="preserve">of suitable sites were occupied at a given time. </w:t>
      </w:r>
    </w:p>
    <w:p w:rsidR="00A9348D" w:rsidRPr="00506318" w:rsidRDefault="00046A62" w:rsidP="005A3610">
      <w:pPr>
        <w:pStyle w:val="NoSpacing"/>
        <w:numPr>
          <w:ilvl w:val="0"/>
          <w:numId w:val="16"/>
        </w:numPr>
      </w:pPr>
      <w:r w:rsidRPr="00506318">
        <w:t>High dispersal rates connecting numerous (&gt; 30)</w:t>
      </w:r>
      <w:r w:rsidR="00A9348D" w:rsidRPr="00506318">
        <w:t xml:space="preserve"> </w:t>
      </w:r>
      <w:r w:rsidRPr="00506318">
        <w:t>colonies over large areas (&gt; 25 km</w:t>
      </w:r>
      <w:r w:rsidRPr="00506318">
        <w:rPr>
          <w:vertAlign w:val="superscript"/>
        </w:rPr>
        <w:t>2</w:t>
      </w:r>
      <w:r w:rsidRPr="00506318">
        <w:t xml:space="preserve">) enable </w:t>
      </w:r>
      <w:r w:rsidR="005F5449">
        <w:t>W</w:t>
      </w:r>
      <w:r w:rsidRPr="00506318">
        <w:t xml:space="preserve">ater voles to persist in such circumstances. </w:t>
      </w:r>
    </w:p>
    <w:p w:rsidR="00506318" w:rsidRDefault="00046A62" w:rsidP="005A3610">
      <w:pPr>
        <w:pStyle w:val="NoSpacing"/>
        <w:numPr>
          <w:ilvl w:val="0"/>
          <w:numId w:val="16"/>
        </w:numPr>
      </w:pPr>
      <w:r w:rsidRPr="00506318">
        <w:t>Localized mink invasions have fragmented a previously continuous</w:t>
      </w:r>
      <w:r w:rsidR="00A9348D" w:rsidRPr="00506318">
        <w:t xml:space="preserve"> </w:t>
      </w:r>
      <w:r w:rsidRPr="00506318">
        <w:t>meta</w:t>
      </w:r>
      <w:r w:rsidR="005F5449">
        <w:t>-</w:t>
      </w:r>
      <w:r w:rsidRPr="00506318">
        <w:t>population into smaller clusters and this may indirectly affect the likely persistence of water vole</w:t>
      </w:r>
      <w:r w:rsidR="00A9348D" w:rsidRPr="00506318">
        <w:t xml:space="preserve"> </w:t>
      </w:r>
      <w:r w:rsidRPr="00506318">
        <w:t>colonies not directly exposed to predation by mink.</w:t>
      </w:r>
    </w:p>
    <w:p w:rsidR="00046A62" w:rsidRPr="00506318" w:rsidRDefault="00506318" w:rsidP="005A3610">
      <w:pPr>
        <w:pStyle w:val="NoSpacing"/>
        <w:numPr>
          <w:ilvl w:val="0"/>
          <w:numId w:val="16"/>
        </w:numPr>
      </w:pPr>
      <w:r w:rsidRPr="00506318">
        <w:t>T</w:t>
      </w:r>
      <w:r w:rsidR="00046A62" w:rsidRPr="00506318">
        <w:t>he meta</w:t>
      </w:r>
      <w:r w:rsidR="005F5449">
        <w:t>-</w:t>
      </w:r>
      <w:r w:rsidR="00046A62" w:rsidRPr="00506318">
        <w:t>population structure</w:t>
      </w:r>
      <w:r w:rsidR="00A9348D" w:rsidRPr="00506318">
        <w:t xml:space="preserve"> </w:t>
      </w:r>
      <w:r w:rsidR="00046A62" w:rsidRPr="00506318">
        <w:t>appears to be a fundamental feature of water voles in</w:t>
      </w:r>
      <w:r w:rsidR="00A9348D" w:rsidRPr="00506318">
        <w:t xml:space="preserve"> the uplands of Scotland. </w:t>
      </w:r>
      <w:r w:rsidR="00046A62" w:rsidRPr="00506318">
        <w:t xml:space="preserve"> In the absence of American mink in north-west</w:t>
      </w:r>
      <w:r w:rsidR="00A9348D" w:rsidRPr="00506318">
        <w:t xml:space="preserve"> </w:t>
      </w:r>
      <w:r w:rsidR="00046A62" w:rsidRPr="00506318">
        <w:t>Scotland, it is reasonable to assume that water vole</w:t>
      </w:r>
      <w:r w:rsidR="00A9348D" w:rsidRPr="00506318">
        <w:t xml:space="preserve"> </w:t>
      </w:r>
      <w:r w:rsidR="00046A62" w:rsidRPr="00506318">
        <w:t>meta</w:t>
      </w:r>
      <w:r w:rsidR="005F5449">
        <w:t>-</w:t>
      </w:r>
      <w:r w:rsidR="00046A62" w:rsidRPr="00506318">
        <w:t>populations are in a state where extinction and</w:t>
      </w:r>
      <w:r w:rsidR="00A9348D" w:rsidRPr="00506318">
        <w:t xml:space="preserve"> </w:t>
      </w:r>
      <w:proofErr w:type="spellStart"/>
      <w:r>
        <w:t>recolonis</w:t>
      </w:r>
      <w:r w:rsidR="00046A62" w:rsidRPr="00506318">
        <w:t>ation</w:t>
      </w:r>
      <w:proofErr w:type="spellEnd"/>
      <w:r w:rsidR="00046A62" w:rsidRPr="00506318">
        <w:t>, on average, are compensating for each</w:t>
      </w:r>
      <w:r w:rsidR="00A9348D" w:rsidRPr="00506318">
        <w:t xml:space="preserve"> </w:t>
      </w:r>
      <w:r w:rsidR="00046A62" w:rsidRPr="00506318">
        <w:t xml:space="preserve">other over time scales of a few years. </w:t>
      </w:r>
    </w:p>
    <w:p w:rsidR="0034584D" w:rsidRDefault="0034584D" w:rsidP="00046A62">
      <w:pPr>
        <w:autoSpaceDE w:val="0"/>
        <w:autoSpaceDN w:val="0"/>
        <w:adjustRightInd w:val="0"/>
        <w:spacing w:after="0" w:line="240" w:lineRule="auto"/>
        <w:rPr>
          <w:rFonts w:ascii="Times-Roman" w:hAnsi="Times-Roman" w:cs="Times-Roman"/>
          <w:sz w:val="21"/>
          <w:szCs w:val="21"/>
        </w:rPr>
      </w:pPr>
    </w:p>
    <w:p w:rsidR="00987667" w:rsidRPr="00C0762B" w:rsidRDefault="00C0762B" w:rsidP="00987667">
      <w:pPr>
        <w:pStyle w:val="NormalWeb"/>
        <w:rPr>
          <w:rFonts w:asciiTheme="minorHAnsi" w:hAnsiTheme="minorHAnsi"/>
          <w:b/>
          <w:sz w:val="22"/>
          <w:szCs w:val="22"/>
        </w:rPr>
      </w:pPr>
      <w:proofErr w:type="gramStart"/>
      <w:r>
        <w:rPr>
          <w:rFonts w:asciiTheme="minorHAnsi" w:hAnsiTheme="minorHAnsi"/>
          <w:b/>
          <w:sz w:val="22"/>
          <w:szCs w:val="22"/>
        </w:rPr>
        <w:t>Jeffries, D. J., Morris</w:t>
      </w:r>
      <w:r w:rsidR="00987667" w:rsidRPr="00C0762B">
        <w:rPr>
          <w:rFonts w:asciiTheme="minorHAnsi" w:hAnsiTheme="minorHAnsi"/>
          <w:b/>
          <w:sz w:val="22"/>
          <w:szCs w:val="22"/>
        </w:rPr>
        <w:t xml:space="preserve">, P. A. and </w:t>
      </w:r>
      <w:proofErr w:type="spellStart"/>
      <w:r w:rsidR="00987667" w:rsidRPr="00C0762B">
        <w:rPr>
          <w:rFonts w:asciiTheme="minorHAnsi" w:hAnsiTheme="minorHAnsi"/>
          <w:b/>
          <w:sz w:val="22"/>
          <w:szCs w:val="22"/>
        </w:rPr>
        <w:t>M</w:t>
      </w:r>
      <w:r>
        <w:rPr>
          <w:rFonts w:asciiTheme="minorHAnsi" w:hAnsiTheme="minorHAnsi"/>
          <w:b/>
          <w:sz w:val="22"/>
          <w:szCs w:val="22"/>
        </w:rPr>
        <w:t>ulleneux</w:t>
      </w:r>
      <w:proofErr w:type="spellEnd"/>
      <w:r>
        <w:rPr>
          <w:rFonts w:asciiTheme="minorHAnsi" w:hAnsiTheme="minorHAnsi"/>
          <w:b/>
          <w:sz w:val="22"/>
          <w:szCs w:val="22"/>
        </w:rPr>
        <w:t>, J. E. (1989).</w:t>
      </w:r>
      <w:proofErr w:type="gramEnd"/>
      <w:r w:rsidR="00987667" w:rsidRPr="00C0762B">
        <w:rPr>
          <w:rFonts w:asciiTheme="minorHAnsi" w:hAnsiTheme="minorHAnsi"/>
          <w:b/>
          <w:sz w:val="22"/>
          <w:szCs w:val="22"/>
        </w:rPr>
        <w:t xml:space="preserve"> An enquiry into the changing status of the Water Vole </w:t>
      </w:r>
      <w:proofErr w:type="spellStart"/>
      <w:r w:rsidR="00987667" w:rsidRPr="00C0762B">
        <w:rPr>
          <w:rStyle w:val="Emphasis"/>
          <w:rFonts w:asciiTheme="minorHAnsi" w:hAnsiTheme="minorHAnsi"/>
          <w:b/>
          <w:sz w:val="22"/>
          <w:szCs w:val="22"/>
        </w:rPr>
        <w:t>Arvicola</w:t>
      </w:r>
      <w:proofErr w:type="spellEnd"/>
      <w:r w:rsidR="00987667" w:rsidRPr="00C0762B">
        <w:rPr>
          <w:rStyle w:val="Emphasis"/>
          <w:rFonts w:asciiTheme="minorHAnsi" w:hAnsiTheme="minorHAnsi"/>
          <w:b/>
          <w:sz w:val="22"/>
          <w:szCs w:val="22"/>
        </w:rPr>
        <w:t xml:space="preserve"> </w:t>
      </w:r>
      <w:proofErr w:type="spellStart"/>
      <w:r w:rsidR="00987667" w:rsidRPr="00C0762B">
        <w:rPr>
          <w:rStyle w:val="Emphasis"/>
          <w:rFonts w:asciiTheme="minorHAnsi" w:hAnsiTheme="minorHAnsi"/>
          <w:b/>
          <w:sz w:val="22"/>
          <w:szCs w:val="22"/>
        </w:rPr>
        <w:t>terrestris</w:t>
      </w:r>
      <w:proofErr w:type="spellEnd"/>
      <w:r w:rsidR="00A9348D" w:rsidRPr="00C0762B">
        <w:rPr>
          <w:rFonts w:asciiTheme="minorHAnsi" w:hAnsiTheme="minorHAnsi"/>
          <w:b/>
          <w:sz w:val="22"/>
          <w:szCs w:val="22"/>
        </w:rPr>
        <w:t xml:space="preserve"> in Britain. </w:t>
      </w:r>
      <w:r w:rsidR="00A9348D" w:rsidRPr="00C0762B">
        <w:rPr>
          <w:rFonts w:asciiTheme="minorHAnsi" w:hAnsiTheme="minorHAnsi"/>
          <w:b/>
          <w:i/>
          <w:sz w:val="22"/>
          <w:szCs w:val="22"/>
        </w:rPr>
        <w:t>Mammal Review</w:t>
      </w:r>
      <w:r w:rsidR="00A9348D" w:rsidRPr="00C0762B">
        <w:rPr>
          <w:rFonts w:asciiTheme="minorHAnsi" w:hAnsiTheme="minorHAnsi"/>
          <w:b/>
          <w:sz w:val="22"/>
          <w:szCs w:val="22"/>
        </w:rPr>
        <w:t>, 19:</w:t>
      </w:r>
      <w:r w:rsidR="005A3610">
        <w:rPr>
          <w:rFonts w:asciiTheme="minorHAnsi" w:hAnsiTheme="minorHAnsi"/>
          <w:b/>
          <w:sz w:val="22"/>
          <w:szCs w:val="22"/>
        </w:rPr>
        <w:t xml:space="preserve"> </w:t>
      </w:r>
      <w:r w:rsidR="00987667" w:rsidRPr="00C0762B">
        <w:rPr>
          <w:rFonts w:asciiTheme="minorHAnsi" w:hAnsiTheme="minorHAnsi"/>
          <w:b/>
          <w:sz w:val="22"/>
          <w:szCs w:val="22"/>
        </w:rPr>
        <w:t xml:space="preserve">111–131. </w:t>
      </w:r>
    </w:p>
    <w:p w:rsidR="00987667" w:rsidRPr="00C0762B" w:rsidRDefault="00A9348D" w:rsidP="006D73F2">
      <w:pPr>
        <w:spacing w:before="100" w:beforeAutospacing="1" w:after="100" w:afterAutospacing="1" w:line="240" w:lineRule="auto"/>
        <w:rPr>
          <w:rFonts w:eastAsia="Times New Roman" w:cs="Times New Roman"/>
        </w:rPr>
      </w:pPr>
      <w:r w:rsidRPr="00C0762B">
        <w:rPr>
          <w:rFonts w:eastAsia="Times New Roman" w:cs="Times New Roman"/>
        </w:rPr>
        <w:t>T</w:t>
      </w:r>
      <w:r w:rsidR="00987667" w:rsidRPr="00C0762B">
        <w:rPr>
          <w:rFonts w:eastAsia="Times New Roman" w:cs="Times New Roman"/>
        </w:rPr>
        <w:t xml:space="preserve">he changing status of the Water </w:t>
      </w:r>
      <w:r w:rsidR="005F5449">
        <w:rPr>
          <w:rFonts w:eastAsia="Times New Roman" w:cs="Times New Roman"/>
        </w:rPr>
        <w:t>v</w:t>
      </w:r>
      <w:r w:rsidR="00987667" w:rsidRPr="00C0762B">
        <w:rPr>
          <w:rFonts w:eastAsia="Times New Roman" w:cs="Times New Roman"/>
        </w:rPr>
        <w:t xml:space="preserve">ole </w:t>
      </w:r>
      <w:proofErr w:type="spellStart"/>
      <w:r w:rsidR="00987667" w:rsidRPr="00C0762B">
        <w:rPr>
          <w:rFonts w:eastAsia="Times New Roman" w:cs="Times New Roman"/>
          <w:i/>
        </w:rPr>
        <w:t>Arvicola</w:t>
      </w:r>
      <w:proofErr w:type="spellEnd"/>
      <w:r w:rsidR="00987667" w:rsidRPr="00C0762B">
        <w:rPr>
          <w:rFonts w:eastAsia="Times New Roman" w:cs="Times New Roman"/>
          <w:i/>
        </w:rPr>
        <w:t xml:space="preserve"> </w:t>
      </w:r>
      <w:proofErr w:type="spellStart"/>
      <w:r w:rsidR="00987667" w:rsidRPr="00C0762B">
        <w:rPr>
          <w:rFonts w:eastAsia="Times New Roman" w:cs="Times New Roman"/>
          <w:i/>
        </w:rPr>
        <w:t>terrestris</w:t>
      </w:r>
      <w:proofErr w:type="spellEnd"/>
      <w:r w:rsidR="00987667" w:rsidRPr="00C0762B">
        <w:rPr>
          <w:rFonts w:eastAsia="Times New Roman" w:cs="Times New Roman"/>
        </w:rPr>
        <w:t xml:space="preserve"> in Britain</w:t>
      </w:r>
      <w:r w:rsidRPr="00C0762B">
        <w:rPr>
          <w:rFonts w:eastAsia="Times New Roman" w:cs="Times New Roman"/>
        </w:rPr>
        <w:t xml:space="preserve"> was investigated</w:t>
      </w:r>
      <w:r w:rsidR="00987667" w:rsidRPr="00C0762B">
        <w:rPr>
          <w:rFonts w:eastAsia="Times New Roman" w:cs="Times New Roman"/>
        </w:rPr>
        <w:t xml:space="preserve"> using an analysis of the data contained in County Mammal Reports. These were supplemented by a questionnaire survey and site descriptions from the Waterways Bird Survey organized by the British Trust for Ornithology. There was close conformity between the results obtained from these differing sources. There are indications that the Water </w:t>
      </w:r>
      <w:r w:rsidR="005F5449">
        <w:rPr>
          <w:rFonts w:eastAsia="Times New Roman" w:cs="Times New Roman"/>
        </w:rPr>
        <w:t>v</w:t>
      </w:r>
      <w:r w:rsidR="00987667" w:rsidRPr="00C0762B">
        <w:rPr>
          <w:rFonts w:eastAsia="Times New Roman" w:cs="Times New Roman"/>
        </w:rPr>
        <w:t xml:space="preserve">ole population has suffered a long-term decline this century, possibly due to adverse habitat changes. Pollution of rivers in the 1950s by </w:t>
      </w:r>
      <w:proofErr w:type="spellStart"/>
      <w:r w:rsidR="00987667" w:rsidRPr="00C0762B">
        <w:rPr>
          <w:rFonts w:eastAsia="Times New Roman" w:cs="Times New Roman"/>
        </w:rPr>
        <w:t>organochlorine</w:t>
      </w:r>
      <w:proofErr w:type="spellEnd"/>
      <w:r w:rsidR="00987667" w:rsidRPr="00C0762B">
        <w:rPr>
          <w:rFonts w:eastAsia="Times New Roman" w:cs="Times New Roman"/>
        </w:rPr>
        <w:t xml:space="preserve"> insecticides, compounded in the 1960s and </w:t>
      </w:r>
      <w:r w:rsidR="005F5449">
        <w:rPr>
          <w:rFonts w:eastAsia="Times New Roman" w:cs="Arial"/>
        </w:rPr>
        <w:t>19</w:t>
      </w:r>
      <w:r w:rsidR="00987667" w:rsidRPr="00C0762B">
        <w:rPr>
          <w:rFonts w:eastAsia="Times New Roman" w:cs="Calibri"/>
        </w:rPr>
        <w:t>70s by the spr</w:t>
      </w:r>
      <w:r w:rsidR="005F5449">
        <w:rPr>
          <w:rFonts w:eastAsia="Times New Roman" w:cs="Calibri"/>
        </w:rPr>
        <w:t>ead of the introduced American m</w:t>
      </w:r>
      <w:r w:rsidR="00987667" w:rsidRPr="00C0762B">
        <w:rPr>
          <w:rFonts w:eastAsia="Times New Roman" w:cs="Calibri"/>
        </w:rPr>
        <w:t>ink</w:t>
      </w:r>
      <w:r w:rsidR="00987667" w:rsidRPr="00C0762B">
        <w:rPr>
          <w:rFonts w:eastAsia="Times New Roman" w:cs="Times New Roman"/>
        </w:rPr>
        <w:t xml:space="preserve"> </w:t>
      </w:r>
      <w:r w:rsidR="005F5449">
        <w:rPr>
          <w:rFonts w:eastAsia="Times New Roman" w:cs="Times New Roman"/>
        </w:rPr>
        <w:t>(</w:t>
      </w:r>
      <w:proofErr w:type="spellStart"/>
      <w:r w:rsidR="00987667" w:rsidRPr="00C0762B">
        <w:rPr>
          <w:rFonts w:eastAsia="Times New Roman" w:cs="Times New Roman"/>
          <w:i/>
          <w:iCs/>
        </w:rPr>
        <w:t>Mustela</w:t>
      </w:r>
      <w:proofErr w:type="spellEnd"/>
      <w:r w:rsidR="00987667" w:rsidRPr="00C0762B">
        <w:rPr>
          <w:rFonts w:eastAsia="Times New Roman" w:cs="Times New Roman"/>
          <w:i/>
          <w:iCs/>
        </w:rPr>
        <w:t xml:space="preserve"> </w:t>
      </w:r>
      <w:proofErr w:type="spellStart"/>
      <w:r w:rsidR="00987667" w:rsidRPr="00C0762B">
        <w:rPr>
          <w:rFonts w:eastAsia="Times New Roman" w:cs="Times New Roman"/>
          <w:i/>
          <w:iCs/>
        </w:rPr>
        <w:t>vison</w:t>
      </w:r>
      <w:proofErr w:type="spellEnd"/>
      <w:r w:rsidR="005F5449">
        <w:rPr>
          <w:rFonts w:eastAsia="Times New Roman" w:cs="Times New Roman"/>
          <w:iCs/>
        </w:rPr>
        <w:t>)</w:t>
      </w:r>
      <w:r w:rsidRPr="00C0762B">
        <w:rPr>
          <w:rFonts w:eastAsia="Times New Roman" w:cs="Times New Roman"/>
        </w:rPr>
        <w:t xml:space="preserve"> have apparentl</w:t>
      </w:r>
      <w:r w:rsidR="00987667" w:rsidRPr="00C0762B">
        <w:rPr>
          <w:rFonts w:eastAsia="Times New Roman" w:cs="Times New Roman"/>
        </w:rPr>
        <w:t xml:space="preserve">y exacerbated the situation in recent years. All sources agreed that predation by Mink was considered to be the most important single threat to the Water </w:t>
      </w:r>
      <w:r w:rsidRPr="00C0762B">
        <w:rPr>
          <w:rFonts w:eastAsia="Times New Roman" w:cs="Times New Roman"/>
        </w:rPr>
        <w:t>v</w:t>
      </w:r>
      <w:r w:rsidR="00987667" w:rsidRPr="00C0762B">
        <w:rPr>
          <w:rFonts w:eastAsia="Times New Roman" w:cs="Times New Roman"/>
        </w:rPr>
        <w:t xml:space="preserve">ole population. </w:t>
      </w:r>
    </w:p>
    <w:p w:rsidR="00987667" w:rsidRPr="00987667" w:rsidRDefault="00987667" w:rsidP="00046A62">
      <w:pPr>
        <w:autoSpaceDE w:val="0"/>
        <w:autoSpaceDN w:val="0"/>
        <w:adjustRightInd w:val="0"/>
        <w:spacing w:after="0" w:line="240" w:lineRule="auto"/>
      </w:pPr>
    </w:p>
    <w:p w:rsidR="0034584D" w:rsidRPr="00046A62" w:rsidRDefault="0034584D" w:rsidP="00046A62">
      <w:pPr>
        <w:autoSpaceDE w:val="0"/>
        <w:autoSpaceDN w:val="0"/>
        <w:adjustRightInd w:val="0"/>
        <w:spacing w:after="0" w:line="240" w:lineRule="auto"/>
      </w:pPr>
      <w:bookmarkStart w:id="0" w:name="_GoBack"/>
      <w:bookmarkEnd w:id="0"/>
    </w:p>
    <w:sectPr w:rsidR="0034584D" w:rsidRPr="00046A62" w:rsidSect="0077785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D5C" w:rsidRDefault="00686D5C" w:rsidP="00506318">
      <w:pPr>
        <w:spacing w:after="0" w:line="240" w:lineRule="auto"/>
      </w:pPr>
      <w:r>
        <w:separator/>
      </w:r>
    </w:p>
  </w:endnote>
  <w:endnote w:type="continuationSeparator" w:id="0">
    <w:p w:rsidR="00686D5C" w:rsidRDefault="00686D5C" w:rsidP="00506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D5C" w:rsidRDefault="00686D5C" w:rsidP="00506318">
      <w:pPr>
        <w:spacing w:after="0" w:line="240" w:lineRule="auto"/>
      </w:pPr>
      <w:r>
        <w:separator/>
      </w:r>
    </w:p>
  </w:footnote>
  <w:footnote w:type="continuationSeparator" w:id="0">
    <w:p w:rsidR="00686D5C" w:rsidRDefault="00686D5C" w:rsidP="00506318">
      <w:pPr>
        <w:spacing w:after="0" w:line="240" w:lineRule="auto"/>
      </w:pPr>
      <w:r>
        <w:continuationSeparator/>
      </w:r>
    </w:p>
  </w:footnote>
  <w:footnote w:id="1">
    <w:p w:rsidR="00686D5C" w:rsidRPr="006C282C" w:rsidRDefault="00686D5C" w:rsidP="00A97A27">
      <w:pPr>
        <w:autoSpaceDE w:val="0"/>
        <w:autoSpaceDN w:val="0"/>
        <w:adjustRightInd w:val="0"/>
        <w:spacing w:after="0" w:line="240" w:lineRule="auto"/>
        <w:rPr>
          <w:rFonts w:cs="Arial"/>
          <w:b/>
          <w:i/>
          <w:iCs/>
          <w:sz w:val="18"/>
          <w:szCs w:val="18"/>
        </w:rPr>
      </w:pPr>
      <w:r w:rsidRPr="006C282C">
        <w:rPr>
          <w:rStyle w:val="FootnoteReference"/>
          <w:sz w:val="18"/>
          <w:szCs w:val="18"/>
        </w:rPr>
        <w:footnoteRef/>
      </w:r>
      <w:r w:rsidRPr="006C282C">
        <w:rPr>
          <w:sz w:val="18"/>
          <w:szCs w:val="18"/>
        </w:rPr>
        <w:t xml:space="preserve"> </w:t>
      </w:r>
      <w:proofErr w:type="spellStart"/>
      <w:proofErr w:type="gramStart"/>
      <w:r w:rsidRPr="006C282C">
        <w:rPr>
          <w:rFonts w:cs="Arial"/>
          <w:iCs/>
          <w:sz w:val="18"/>
          <w:szCs w:val="18"/>
        </w:rPr>
        <w:t>Capreolus</w:t>
      </w:r>
      <w:proofErr w:type="spellEnd"/>
      <w:r w:rsidRPr="006C282C">
        <w:rPr>
          <w:rFonts w:cs="Arial"/>
          <w:iCs/>
          <w:sz w:val="18"/>
          <w:szCs w:val="18"/>
        </w:rPr>
        <w:t xml:space="preserve"> Wildlife Consultancy (2005).</w:t>
      </w:r>
      <w:proofErr w:type="gramEnd"/>
      <w:r w:rsidRPr="006C282C">
        <w:rPr>
          <w:rFonts w:cs="Arial"/>
          <w:iCs/>
          <w:sz w:val="18"/>
          <w:szCs w:val="18"/>
        </w:rPr>
        <w:t xml:space="preserve"> </w:t>
      </w:r>
      <w:proofErr w:type="gramStart"/>
      <w:r w:rsidRPr="006C282C">
        <w:rPr>
          <w:rFonts w:cs="Arial"/>
          <w:iCs/>
          <w:sz w:val="18"/>
          <w:szCs w:val="18"/>
        </w:rPr>
        <w:t>The ecology and conservation of water voles in upland habitats.</w:t>
      </w:r>
      <w:proofErr w:type="gramEnd"/>
      <w:r w:rsidRPr="006C282C">
        <w:rPr>
          <w:rFonts w:cs="Arial"/>
          <w:iCs/>
          <w:sz w:val="18"/>
          <w:szCs w:val="18"/>
        </w:rPr>
        <w:t xml:space="preserve"> </w:t>
      </w:r>
      <w:r w:rsidRPr="006C282C">
        <w:rPr>
          <w:rFonts w:cs="Arial"/>
          <w:i/>
          <w:iCs/>
          <w:sz w:val="18"/>
          <w:szCs w:val="18"/>
        </w:rPr>
        <w:t>Scottish Natural Heritage Commissioned Report No. 099 (ROAME No. F99AC320).</w:t>
      </w:r>
    </w:p>
    <w:p w:rsidR="00686D5C" w:rsidRPr="00A97A27" w:rsidRDefault="00686D5C">
      <w:pPr>
        <w:pStyle w:val="FootnoteText"/>
        <w:rPr>
          <w:lang w:val="en-GB"/>
        </w:rPr>
      </w:pPr>
    </w:p>
  </w:footnote>
  <w:footnote w:id="2">
    <w:p w:rsidR="00686D5C" w:rsidRPr="006C282C" w:rsidRDefault="00686D5C" w:rsidP="00051ACA">
      <w:pPr>
        <w:rPr>
          <w:sz w:val="18"/>
          <w:szCs w:val="18"/>
        </w:rPr>
      </w:pPr>
      <w:r w:rsidRPr="006C282C">
        <w:rPr>
          <w:rStyle w:val="FootnoteReference"/>
          <w:sz w:val="18"/>
          <w:szCs w:val="18"/>
        </w:rPr>
        <w:footnoteRef/>
      </w:r>
      <w:r w:rsidRPr="006C282C">
        <w:rPr>
          <w:sz w:val="18"/>
          <w:szCs w:val="18"/>
        </w:rPr>
        <w:t xml:space="preserve"> In 1758 Linnaeus published two species </w:t>
      </w:r>
      <w:proofErr w:type="spellStart"/>
      <w:r w:rsidRPr="006C282C">
        <w:rPr>
          <w:i/>
          <w:sz w:val="18"/>
          <w:szCs w:val="18"/>
        </w:rPr>
        <w:t>Arvicola</w:t>
      </w:r>
      <w:proofErr w:type="spellEnd"/>
      <w:r w:rsidRPr="006C282C">
        <w:rPr>
          <w:i/>
          <w:sz w:val="18"/>
          <w:szCs w:val="18"/>
        </w:rPr>
        <w:t xml:space="preserve"> </w:t>
      </w:r>
      <w:proofErr w:type="spellStart"/>
      <w:r w:rsidRPr="006C282C">
        <w:rPr>
          <w:i/>
          <w:sz w:val="18"/>
          <w:szCs w:val="18"/>
        </w:rPr>
        <w:t>terrestris</w:t>
      </w:r>
      <w:proofErr w:type="spellEnd"/>
      <w:r w:rsidRPr="006C282C">
        <w:rPr>
          <w:sz w:val="18"/>
          <w:szCs w:val="18"/>
        </w:rPr>
        <w:t xml:space="preserve"> and </w:t>
      </w:r>
      <w:proofErr w:type="spellStart"/>
      <w:r w:rsidRPr="006C282C">
        <w:rPr>
          <w:i/>
          <w:sz w:val="18"/>
          <w:szCs w:val="18"/>
        </w:rPr>
        <w:t>Arvicola</w:t>
      </w:r>
      <w:proofErr w:type="spellEnd"/>
      <w:r w:rsidRPr="006C282C">
        <w:rPr>
          <w:i/>
          <w:sz w:val="18"/>
          <w:szCs w:val="18"/>
        </w:rPr>
        <w:t xml:space="preserve"> </w:t>
      </w:r>
      <w:proofErr w:type="spellStart"/>
      <w:r w:rsidRPr="006C282C">
        <w:rPr>
          <w:i/>
          <w:sz w:val="18"/>
          <w:szCs w:val="18"/>
        </w:rPr>
        <w:t>amphibius</w:t>
      </w:r>
      <w:proofErr w:type="spellEnd"/>
      <w:r w:rsidRPr="006C282C">
        <w:rPr>
          <w:sz w:val="18"/>
          <w:szCs w:val="18"/>
        </w:rPr>
        <w:t xml:space="preserve"> on the same page.  They were later realized to be the same species and </w:t>
      </w:r>
      <w:r w:rsidRPr="006C282C">
        <w:rPr>
          <w:i/>
          <w:sz w:val="18"/>
          <w:szCs w:val="18"/>
        </w:rPr>
        <w:t xml:space="preserve">A. </w:t>
      </w:r>
      <w:proofErr w:type="spellStart"/>
      <w:r w:rsidRPr="006C282C">
        <w:rPr>
          <w:i/>
          <w:sz w:val="18"/>
          <w:szCs w:val="18"/>
        </w:rPr>
        <w:t>terrestris</w:t>
      </w:r>
      <w:proofErr w:type="spellEnd"/>
      <w:r w:rsidRPr="006C282C">
        <w:rPr>
          <w:sz w:val="18"/>
          <w:szCs w:val="18"/>
        </w:rPr>
        <w:t xml:space="preserve"> used as the name.  More recently (2005) the name </w:t>
      </w:r>
      <w:r w:rsidRPr="006C282C">
        <w:rPr>
          <w:i/>
          <w:sz w:val="18"/>
          <w:szCs w:val="18"/>
        </w:rPr>
        <w:t>A. amphibius</w:t>
      </w:r>
      <w:r w:rsidRPr="006C282C">
        <w:rPr>
          <w:sz w:val="18"/>
          <w:szCs w:val="18"/>
        </w:rPr>
        <w:t xml:space="preserve"> was discovered to in fact be the earlier one and so has now been adopted.  As a result both Latin names exist in the literature.</w:t>
      </w:r>
    </w:p>
    <w:p w:rsidR="00686D5C" w:rsidRPr="00D06AA7" w:rsidRDefault="00686D5C" w:rsidP="00051ACA">
      <w:pPr>
        <w:pStyle w:val="FootnoteText"/>
        <w:rPr>
          <w:lang w:val="en-GB"/>
        </w:rPr>
      </w:pPr>
    </w:p>
  </w:footnote>
  <w:footnote w:id="3">
    <w:p w:rsidR="00686D5C" w:rsidRPr="001B21AC" w:rsidRDefault="00686D5C">
      <w:pPr>
        <w:pStyle w:val="FootnoteText"/>
        <w:rPr>
          <w:sz w:val="18"/>
          <w:szCs w:val="18"/>
          <w:lang w:val="en-GB"/>
        </w:rPr>
      </w:pPr>
      <w:r w:rsidRPr="001B21AC">
        <w:rPr>
          <w:rStyle w:val="FootnoteReference"/>
          <w:sz w:val="18"/>
          <w:szCs w:val="18"/>
        </w:rPr>
        <w:footnoteRef/>
      </w:r>
      <w:r w:rsidRPr="001B21AC">
        <w:rPr>
          <w:sz w:val="18"/>
          <w:szCs w:val="18"/>
        </w:rPr>
        <w:t xml:space="preserve"> </w:t>
      </w:r>
      <w:proofErr w:type="spellStart"/>
      <w:r w:rsidRPr="001B21AC">
        <w:rPr>
          <w:sz w:val="18"/>
          <w:szCs w:val="18"/>
          <w:lang w:val="en-GB"/>
        </w:rPr>
        <w:t>Raynor</w:t>
      </w:r>
      <w:proofErr w:type="spellEnd"/>
      <w:r w:rsidRPr="001B21AC">
        <w:rPr>
          <w:sz w:val="18"/>
          <w:szCs w:val="18"/>
          <w:lang w:val="en-GB"/>
        </w:rPr>
        <w:t>, R.</w:t>
      </w:r>
      <w:r w:rsidRPr="001B21AC">
        <w:rPr>
          <w:sz w:val="18"/>
          <w:szCs w:val="18"/>
        </w:rPr>
        <w:t xml:space="preserve"> (2004) Scotland's Wildlife: Conserving Scotland's Water Voles. SNH publications</w:t>
      </w:r>
    </w:p>
  </w:footnote>
  <w:footnote w:id="4">
    <w:p w:rsidR="00686D5C" w:rsidRPr="001B21AC" w:rsidRDefault="00686D5C">
      <w:pPr>
        <w:pStyle w:val="FootnoteText"/>
        <w:rPr>
          <w:sz w:val="18"/>
          <w:szCs w:val="18"/>
          <w:lang w:val="en-GB"/>
        </w:rPr>
      </w:pPr>
      <w:r w:rsidRPr="001B21AC">
        <w:rPr>
          <w:rStyle w:val="FootnoteReference"/>
          <w:sz w:val="18"/>
          <w:szCs w:val="18"/>
        </w:rPr>
        <w:footnoteRef/>
      </w:r>
      <w:r w:rsidRPr="001B21AC">
        <w:rPr>
          <w:sz w:val="18"/>
          <w:szCs w:val="18"/>
        </w:rPr>
        <w:t xml:space="preserve"> </w:t>
      </w:r>
      <w:proofErr w:type="spellStart"/>
      <w:r w:rsidRPr="001B21AC">
        <w:rPr>
          <w:sz w:val="18"/>
          <w:szCs w:val="18"/>
          <w:lang w:val="en-GB"/>
        </w:rPr>
        <w:t>Raynor</w:t>
      </w:r>
      <w:proofErr w:type="spellEnd"/>
      <w:r w:rsidRPr="001B21AC">
        <w:rPr>
          <w:sz w:val="18"/>
          <w:szCs w:val="18"/>
          <w:lang w:val="en-GB"/>
        </w:rPr>
        <w:t>, R.</w:t>
      </w:r>
      <w:r w:rsidRPr="001B21AC">
        <w:rPr>
          <w:sz w:val="18"/>
          <w:szCs w:val="18"/>
        </w:rPr>
        <w:t xml:space="preserve"> (2004)</w:t>
      </w:r>
      <w:r w:rsidR="005A3610">
        <w:rPr>
          <w:sz w:val="18"/>
          <w:szCs w:val="18"/>
        </w:rPr>
        <w:t>.</w:t>
      </w:r>
      <w:r w:rsidRPr="001B21AC">
        <w:rPr>
          <w:sz w:val="18"/>
          <w:szCs w:val="18"/>
        </w:rPr>
        <w:t xml:space="preserve"> Scotland's Wildlife: Conserving Scotland's Water Voles. SNH publications</w:t>
      </w:r>
    </w:p>
  </w:footnote>
  <w:footnote w:id="5">
    <w:p w:rsidR="005A3610" w:rsidRPr="005A3610" w:rsidRDefault="005A3610">
      <w:pPr>
        <w:pStyle w:val="FootnoteText"/>
        <w:rPr>
          <w:sz w:val="18"/>
          <w:szCs w:val="18"/>
          <w:lang w:val="en-GB"/>
        </w:rPr>
      </w:pPr>
      <w:r w:rsidRPr="005A3610">
        <w:rPr>
          <w:rStyle w:val="FootnoteReference"/>
          <w:sz w:val="18"/>
          <w:szCs w:val="18"/>
        </w:rPr>
        <w:footnoteRef/>
      </w:r>
      <w:r w:rsidRPr="005A3610">
        <w:rPr>
          <w:sz w:val="18"/>
          <w:szCs w:val="18"/>
        </w:rPr>
        <w:t xml:space="preserve"> www.rzss.org.uk/conservation-programmes/projects/current-projects/water-voles</w:t>
      </w:r>
    </w:p>
  </w:footnote>
  <w:footnote w:id="6">
    <w:p w:rsidR="005A3610" w:rsidRPr="005A3610" w:rsidRDefault="005A3610">
      <w:pPr>
        <w:pStyle w:val="FootnoteText"/>
        <w:rPr>
          <w:sz w:val="18"/>
          <w:szCs w:val="18"/>
          <w:lang w:val="en-GB"/>
        </w:rPr>
      </w:pPr>
      <w:r w:rsidRPr="005A3610">
        <w:rPr>
          <w:rStyle w:val="FootnoteReference"/>
          <w:sz w:val="18"/>
          <w:szCs w:val="18"/>
        </w:rPr>
        <w:footnoteRef/>
      </w:r>
      <w:r w:rsidRPr="005A3610">
        <w:rPr>
          <w:sz w:val="18"/>
          <w:szCs w:val="18"/>
        </w:rPr>
        <w:t xml:space="preserve"> </w:t>
      </w:r>
      <w:r w:rsidRPr="005A3610">
        <w:rPr>
          <w:rFonts w:cs="Times New Roman"/>
          <w:sz w:val="18"/>
          <w:szCs w:val="18"/>
        </w:rPr>
        <w:t>www.scottishmink.org.uk/about-us/</w:t>
      </w:r>
    </w:p>
  </w:footnote>
  <w:footnote w:id="7">
    <w:p w:rsidR="005A3610" w:rsidRPr="005A3610" w:rsidRDefault="005A3610">
      <w:pPr>
        <w:pStyle w:val="FootnoteText"/>
        <w:rPr>
          <w:sz w:val="18"/>
          <w:szCs w:val="18"/>
          <w:lang w:val="en-GB"/>
        </w:rPr>
      </w:pPr>
      <w:r w:rsidRPr="005A3610">
        <w:rPr>
          <w:rStyle w:val="FootnoteReference"/>
          <w:sz w:val="18"/>
          <w:szCs w:val="18"/>
        </w:rPr>
        <w:footnoteRef/>
      </w:r>
      <w:r w:rsidRPr="005A3610">
        <w:rPr>
          <w:sz w:val="18"/>
          <w:szCs w:val="18"/>
        </w:rPr>
        <w:t xml:space="preserve"> http://abdn.ac.uk/lambin-group/</w:t>
      </w:r>
    </w:p>
  </w:footnote>
  <w:footnote w:id="8">
    <w:p w:rsidR="00686D5C" w:rsidRPr="005A3610" w:rsidRDefault="00686D5C">
      <w:pPr>
        <w:pStyle w:val="FootnoteText"/>
        <w:rPr>
          <w:sz w:val="18"/>
          <w:szCs w:val="18"/>
          <w:lang w:val="en-GB"/>
        </w:rPr>
      </w:pPr>
      <w:r w:rsidRPr="005A3610">
        <w:rPr>
          <w:rStyle w:val="FootnoteReference"/>
          <w:sz w:val="18"/>
          <w:szCs w:val="18"/>
        </w:rPr>
        <w:footnoteRef/>
      </w:r>
      <w:r w:rsidRPr="005A3610">
        <w:rPr>
          <w:sz w:val="18"/>
          <w:szCs w:val="18"/>
        </w:rPr>
        <w:t xml:space="preserve"> www.snh.gov.uk/about-scotlands-nature/species/mammals/land-mammals/water-voles/</w:t>
      </w:r>
    </w:p>
  </w:footnote>
  <w:footnote w:id="9">
    <w:p w:rsidR="00686D5C" w:rsidRPr="005A3610" w:rsidRDefault="00686D5C">
      <w:pPr>
        <w:pStyle w:val="FootnoteText"/>
        <w:rPr>
          <w:sz w:val="18"/>
          <w:szCs w:val="18"/>
          <w:lang w:val="en-GB"/>
        </w:rPr>
      </w:pPr>
      <w:r w:rsidRPr="005A3610">
        <w:rPr>
          <w:rStyle w:val="FootnoteReference"/>
          <w:sz w:val="18"/>
          <w:szCs w:val="18"/>
        </w:rPr>
        <w:footnoteRef/>
      </w:r>
      <w:r w:rsidRPr="005A3610">
        <w:rPr>
          <w:sz w:val="18"/>
          <w:szCs w:val="18"/>
        </w:rPr>
        <w:t xml:space="preserve"> </w:t>
      </w:r>
      <w:proofErr w:type="spellStart"/>
      <w:r w:rsidRPr="005A3610">
        <w:rPr>
          <w:sz w:val="18"/>
          <w:szCs w:val="18"/>
          <w:lang w:val="en-GB"/>
        </w:rPr>
        <w:t>Raynor</w:t>
      </w:r>
      <w:proofErr w:type="spellEnd"/>
      <w:r w:rsidRPr="005A3610">
        <w:rPr>
          <w:sz w:val="18"/>
          <w:szCs w:val="18"/>
          <w:lang w:val="en-GB"/>
        </w:rPr>
        <w:t>, R.</w:t>
      </w:r>
      <w:r w:rsidRPr="005A3610">
        <w:rPr>
          <w:sz w:val="18"/>
          <w:szCs w:val="18"/>
        </w:rPr>
        <w:t xml:space="preserve"> (2004)</w:t>
      </w:r>
      <w:r w:rsidR="005A3610">
        <w:rPr>
          <w:sz w:val="18"/>
          <w:szCs w:val="18"/>
        </w:rPr>
        <w:t>.</w:t>
      </w:r>
      <w:r w:rsidRPr="005A3610">
        <w:rPr>
          <w:sz w:val="18"/>
          <w:szCs w:val="18"/>
        </w:rPr>
        <w:t xml:space="preserve"> Scotland's Wildlife: Conserving Scotland's Water Voles. SNH publications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5D55"/>
    <w:multiLevelType w:val="hybridMultilevel"/>
    <w:tmpl w:val="23B4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46DA6"/>
    <w:multiLevelType w:val="hybridMultilevel"/>
    <w:tmpl w:val="8124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064FEB"/>
    <w:multiLevelType w:val="multilevel"/>
    <w:tmpl w:val="5FA0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51479"/>
    <w:multiLevelType w:val="hybridMultilevel"/>
    <w:tmpl w:val="2162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62F04"/>
    <w:multiLevelType w:val="multilevel"/>
    <w:tmpl w:val="BE8CA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5F6A01"/>
    <w:multiLevelType w:val="multilevel"/>
    <w:tmpl w:val="E8603BE4"/>
    <w:lvl w:ilvl="0">
      <w:start w:val="1"/>
      <w:numFmt w:val="bullet"/>
      <w:lvlText w:val=""/>
      <w:lvlJc w:val="left"/>
      <w:pPr>
        <w:tabs>
          <w:tab w:val="num" w:pos="-570"/>
        </w:tabs>
        <w:ind w:left="-570" w:hanging="360"/>
      </w:pPr>
      <w:rPr>
        <w:rFonts w:ascii="Symbol" w:hAnsi="Symbol" w:hint="default"/>
        <w:sz w:val="20"/>
      </w:rPr>
    </w:lvl>
    <w:lvl w:ilvl="1" w:tentative="1">
      <w:start w:val="1"/>
      <w:numFmt w:val="bullet"/>
      <w:lvlText w:val="o"/>
      <w:lvlJc w:val="left"/>
      <w:pPr>
        <w:tabs>
          <w:tab w:val="num" w:pos="150"/>
        </w:tabs>
        <w:ind w:left="150" w:hanging="360"/>
      </w:pPr>
      <w:rPr>
        <w:rFonts w:ascii="Courier New" w:hAnsi="Courier New" w:hint="default"/>
        <w:sz w:val="20"/>
      </w:rPr>
    </w:lvl>
    <w:lvl w:ilvl="2" w:tentative="1">
      <w:start w:val="1"/>
      <w:numFmt w:val="bullet"/>
      <w:lvlText w:val=""/>
      <w:lvlJc w:val="left"/>
      <w:pPr>
        <w:tabs>
          <w:tab w:val="num" w:pos="870"/>
        </w:tabs>
        <w:ind w:left="870" w:hanging="360"/>
      </w:pPr>
      <w:rPr>
        <w:rFonts w:ascii="Wingdings" w:hAnsi="Wingdings" w:hint="default"/>
        <w:sz w:val="20"/>
      </w:rPr>
    </w:lvl>
    <w:lvl w:ilvl="3" w:tentative="1">
      <w:start w:val="1"/>
      <w:numFmt w:val="bullet"/>
      <w:lvlText w:val=""/>
      <w:lvlJc w:val="left"/>
      <w:pPr>
        <w:tabs>
          <w:tab w:val="num" w:pos="1590"/>
        </w:tabs>
        <w:ind w:left="1590" w:hanging="360"/>
      </w:pPr>
      <w:rPr>
        <w:rFonts w:ascii="Wingdings" w:hAnsi="Wingdings" w:hint="default"/>
        <w:sz w:val="20"/>
      </w:rPr>
    </w:lvl>
    <w:lvl w:ilvl="4" w:tentative="1">
      <w:start w:val="1"/>
      <w:numFmt w:val="bullet"/>
      <w:lvlText w:val=""/>
      <w:lvlJc w:val="left"/>
      <w:pPr>
        <w:tabs>
          <w:tab w:val="num" w:pos="2310"/>
        </w:tabs>
        <w:ind w:left="2310" w:hanging="360"/>
      </w:pPr>
      <w:rPr>
        <w:rFonts w:ascii="Wingdings" w:hAnsi="Wingdings" w:hint="default"/>
        <w:sz w:val="20"/>
      </w:rPr>
    </w:lvl>
    <w:lvl w:ilvl="5" w:tentative="1">
      <w:start w:val="1"/>
      <w:numFmt w:val="bullet"/>
      <w:lvlText w:val=""/>
      <w:lvlJc w:val="left"/>
      <w:pPr>
        <w:tabs>
          <w:tab w:val="num" w:pos="3030"/>
        </w:tabs>
        <w:ind w:left="3030" w:hanging="360"/>
      </w:pPr>
      <w:rPr>
        <w:rFonts w:ascii="Wingdings" w:hAnsi="Wingdings" w:hint="default"/>
        <w:sz w:val="20"/>
      </w:rPr>
    </w:lvl>
    <w:lvl w:ilvl="6" w:tentative="1">
      <w:start w:val="1"/>
      <w:numFmt w:val="bullet"/>
      <w:lvlText w:val=""/>
      <w:lvlJc w:val="left"/>
      <w:pPr>
        <w:tabs>
          <w:tab w:val="num" w:pos="3750"/>
        </w:tabs>
        <w:ind w:left="3750" w:hanging="360"/>
      </w:pPr>
      <w:rPr>
        <w:rFonts w:ascii="Wingdings" w:hAnsi="Wingdings" w:hint="default"/>
        <w:sz w:val="20"/>
      </w:rPr>
    </w:lvl>
    <w:lvl w:ilvl="7" w:tentative="1">
      <w:start w:val="1"/>
      <w:numFmt w:val="bullet"/>
      <w:lvlText w:val=""/>
      <w:lvlJc w:val="left"/>
      <w:pPr>
        <w:tabs>
          <w:tab w:val="num" w:pos="4470"/>
        </w:tabs>
        <w:ind w:left="4470" w:hanging="360"/>
      </w:pPr>
      <w:rPr>
        <w:rFonts w:ascii="Wingdings" w:hAnsi="Wingdings" w:hint="default"/>
        <w:sz w:val="20"/>
      </w:rPr>
    </w:lvl>
    <w:lvl w:ilvl="8" w:tentative="1">
      <w:start w:val="1"/>
      <w:numFmt w:val="bullet"/>
      <w:lvlText w:val=""/>
      <w:lvlJc w:val="left"/>
      <w:pPr>
        <w:tabs>
          <w:tab w:val="num" w:pos="5190"/>
        </w:tabs>
        <w:ind w:left="5190" w:hanging="360"/>
      </w:pPr>
      <w:rPr>
        <w:rFonts w:ascii="Wingdings" w:hAnsi="Wingdings" w:hint="default"/>
        <w:sz w:val="20"/>
      </w:rPr>
    </w:lvl>
  </w:abstractNum>
  <w:abstractNum w:abstractNumId="6">
    <w:nsid w:val="34671BF1"/>
    <w:multiLevelType w:val="multilevel"/>
    <w:tmpl w:val="52481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4712E0"/>
    <w:multiLevelType w:val="hybridMultilevel"/>
    <w:tmpl w:val="EDA8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1158B"/>
    <w:multiLevelType w:val="multilevel"/>
    <w:tmpl w:val="469A0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003353"/>
    <w:multiLevelType w:val="hybridMultilevel"/>
    <w:tmpl w:val="8946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360E1"/>
    <w:multiLevelType w:val="hybridMultilevel"/>
    <w:tmpl w:val="B9FC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B31979"/>
    <w:multiLevelType w:val="multilevel"/>
    <w:tmpl w:val="FA786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DA6542"/>
    <w:multiLevelType w:val="hybridMultilevel"/>
    <w:tmpl w:val="B3E8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B361BC"/>
    <w:multiLevelType w:val="hybridMultilevel"/>
    <w:tmpl w:val="C546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7018A2"/>
    <w:multiLevelType w:val="hybridMultilevel"/>
    <w:tmpl w:val="66C4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0E1285"/>
    <w:multiLevelType w:val="hybridMultilevel"/>
    <w:tmpl w:val="21F4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5"/>
  </w:num>
  <w:num w:numId="5">
    <w:abstractNumId w:val="2"/>
  </w:num>
  <w:num w:numId="6">
    <w:abstractNumId w:val="8"/>
  </w:num>
  <w:num w:numId="7">
    <w:abstractNumId w:val="4"/>
  </w:num>
  <w:num w:numId="8">
    <w:abstractNumId w:val="15"/>
  </w:num>
  <w:num w:numId="9">
    <w:abstractNumId w:val="14"/>
  </w:num>
  <w:num w:numId="10">
    <w:abstractNumId w:val="10"/>
  </w:num>
  <w:num w:numId="11">
    <w:abstractNumId w:val="12"/>
  </w:num>
  <w:num w:numId="12">
    <w:abstractNumId w:val="1"/>
  </w:num>
  <w:num w:numId="13">
    <w:abstractNumId w:val="9"/>
  </w:num>
  <w:num w:numId="14">
    <w:abstractNumId w:val="0"/>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6548"/>
    <w:rsid w:val="00046A62"/>
    <w:rsid w:val="00051ACA"/>
    <w:rsid w:val="000538F0"/>
    <w:rsid w:val="000B6104"/>
    <w:rsid w:val="00171AE4"/>
    <w:rsid w:val="001B21AC"/>
    <w:rsid w:val="001C6380"/>
    <w:rsid w:val="001E21AD"/>
    <w:rsid w:val="00210E0A"/>
    <w:rsid w:val="002113A6"/>
    <w:rsid w:val="00212469"/>
    <w:rsid w:val="00232590"/>
    <w:rsid w:val="00250FBE"/>
    <w:rsid w:val="00274509"/>
    <w:rsid w:val="00321724"/>
    <w:rsid w:val="00341ABF"/>
    <w:rsid w:val="0034584D"/>
    <w:rsid w:val="003F0E97"/>
    <w:rsid w:val="004307B9"/>
    <w:rsid w:val="004A0D31"/>
    <w:rsid w:val="00506318"/>
    <w:rsid w:val="005A3610"/>
    <w:rsid w:val="005B09DA"/>
    <w:rsid w:val="005F5449"/>
    <w:rsid w:val="005F6784"/>
    <w:rsid w:val="006360A2"/>
    <w:rsid w:val="006643AB"/>
    <w:rsid w:val="00686D5C"/>
    <w:rsid w:val="006B6548"/>
    <w:rsid w:val="006C282C"/>
    <w:rsid w:val="006D73F2"/>
    <w:rsid w:val="00721222"/>
    <w:rsid w:val="00736A3C"/>
    <w:rsid w:val="0077785B"/>
    <w:rsid w:val="007A7411"/>
    <w:rsid w:val="00802C86"/>
    <w:rsid w:val="00822CAA"/>
    <w:rsid w:val="008427C4"/>
    <w:rsid w:val="00876408"/>
    <w:rsid w:val="008D5BF8"/>
    <w:rsid w:val="008E7427"/>
    <w:rsid w:val="00987667"/>
    <w:rsid w:val="00A06DEF"/>
    <w:rsid w:val="00A552D8"/>
    <w:rsid w:val="00A9348D"/>
    <w:rsid w:val="00A97A27"/>
    <w:rsid w:val="00AC1775"/>
    <w:rsid w:val="00AF0530"/>
    <w:rsid w:val="00AF51B8"/>
    <w:rsid w:val="00B0622C"/>
    <w:rsid w:val="00B83FDA"/>
    <w:rsid w:val="00BD67AF"/>
    <w:rsid w:val="00BD7183"/>
    <w:rsid w:val="00C0762B"/>
    <w:rsid w:val="00C65030"/>
    <w:rsid w:val="00CD0467"/>
    <w:rsid w:val="00D050DA"/>
    <w:rsid w:val="00D06AA7"/>
    <w:rsid w:val="00D936B1"/>
    <w:rsid w:val="00E23FD0"/>
    <w:rsid w:val="00F03DCC"/>
    <w:rsid w:val="00F57394"/>
    <w:rsid w:val="00F73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5B"/>
  </w:style>
  <w:style w:type="paragraph" w:styleId="Heading1">
    <w:name w:val="heading 1"/>
    <w:basedOn w:val="Normal"/>
    <w:next w:val="Normal"/>
    <w:link w:val="Heading1Char"/>
    <w:uiPriority w:val="9"/>
    <w:qFormat/>
    <w:rsid w:val="00E23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63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876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65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6B6548"/>
    <w:pPr>
      <w:spacing w:before="100" w:beforeAutospacing="1"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0E0A"/>
    <w:rPr>
      <w:i/>
      <w:iCs/>
    </w:rPr>
  </w:style>
  <w:style w:type="paragraph" w:styleId="ListParagraph">
    <w:name w:val="List Paragraph"/>
    <w:basedOn w:val="Normal"/>
    <w:uiPriority w:val="34"/>
    <w:qFormat/>
    <w:rsid w:val="00210E0A"/>
    <w:pPr>
      <w:ind w:left="720"/>
      <w:contextualSpacing/>
    </w:pPr>
  </w:style>
  <w:style w:type="paragraph" w:styleId="BalloonText">
    <w:name w:val="Balloon Text"/>
    <w:basedOn w:val="Normal"/>
    <w:link w:val="BalloonTextChar"/>
    <w:uiPriority w:val="99"/>
    <w:semiHidden/>
    <w:unhideWhenUsed/>
    <w:rsid w:val="00250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BE"/>
    <w:rPr>
      <w:rFonts w:ascii="Tahoma" w:hAnsi="Tahoma" w:cs="Tahoma"/>
      <w:sz w:val="16"/>
      <w:szCs w:val="16"/>
    </w:rPr>
  </w:style>
  <w:style w:type="character" w:customStyle="1" w:styleId="small1">
    <w:name w:val="small1"/>
    <w:basedOn w:val="DefaultParagraphFont"/>
    <w:rsid w:val="00250FBE"/>
    <w:rPr>
      <w:rFonts w:ascii="Arial" w:hAnsi="Arial" w:cs="Arial" w:hint="default"/>
      <w:sz w:val="17"/>
      <w:szCs w:val="17"/>
    </w:rPr>
  </w:style>
  <w:style w:type="character" w:styleId="Hyperlink">
    <w:name w:val="Hyperlink"/>
    <w:basedOn w:val="DefaultParagraphFont"/>
    <w:uiPriority w:val="99"/>
    <w:unhideWhenUsed/>
    <w:rsid w:val="00B0622C"/>
    <w:rPr>
      <w:color w:val="0000FF" w:themeColor="hyperlink"/>
      <w:u w:val="single"/>
    </w:rPr>
  </w:style>
  <w:style w:type="paragraph" w:customStyle="1" w:styleId="titlethree">
    <w:name w:val="titlethree"/>
    <w:basedOn w:val="Normal"/>
    <w:rsid w:val="00B0622C"/>
    <w:pPr>
      <w:spacing w:before="100" w:beforeAutospacing="1" w:after="100" w:afterAutospacing="1" w:line="240" w:lineRule="auto"/>
      <w:jc w:val="both"/>
    </w:pPr>
    <w:rPr>
      <w:rFonts w:ascii="Arial" w:eastAsia="Times New Roman" w:hAnsi="Arial" w:cs="Arial"/>
      <w:b/>
      <w:bCs/>
      <w:color w:val="005671"/>
      <w:sz w:val="17"/>
      <w:szCs w:val="17"/>
    </w:rPr>
  </w:style>
  <w:style w:type="paragraph" w:styleId="Title">
    <w:name w:val="Title"/>
    <w:basedOn w:val="Normal"/>
    <w:next w:val="Normal"/>
    <w:link w:val="TitleChar"/>
    <w:uiPriority w:val="10"/>
    <w:qFormat/>
    <w:rsid w:val="00E23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FD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3FD0"/>
    <w:rPr>
      <w:rFonts w:asciiTheme="majorHAnsi" w:eastAsiaTheme="majorEastAsia" w:hAnsiTheme="majorHAnsi" w:cstheme="majorBidi"/>
      <w:b/>
      <w:bCs/>
      <w:color w:val="365F91" w:themeColor="accent1" w:themeShade="BF"/>
      <w:sz w:val="28"/>
      <w:szCs w:val="28"/>
    </w:rPr>
  </w:style>
  <w:style w:type="paragraph" w:customStyle="1" w:styleId="titleone">
    <w:name w:val="titleone"/>
    <w:basedOn w:val="Normal"/>
    <w:rsid w:val="000538F0"/>
    <w:pPr>
      <w:spacing w:before="100" w:beforeAutospacing="1" w:after="100" w:afterAutospacing="1" w:line="240" w:lineRule="auto"/>
      <w:jc w:val="both"/>
    </w:pPr>
    <w:rPr>
      <w:rFonts w:ascii="Arial" w:eastAsia="Times New Roman" w:hAnsi="Arial" w:cs="Arial"/>
      <w:b/>
      <w:bCs/>
      <w:color w:val="005671"/>
      <w:sz w:val="29"/>
      <w:szCs w:val="29"/>
    </w:rPr>
  </w:style>
  <w:style w:type="paragraph" w:customStyle="1" w:styleId="titletwo">
    <w:name w:val="titletwo"/>
    <w:basedOn w:val="Normal"/>
    <w:rsid w:val="000538F0"/>
    <w:pPr>
      <w:spacing w:before="100" w:beforeAutospacing="1" w:after="100" w:afterAutospacing="1" w:line="240" w:lineRule="auto"/>
      <w:jc w:val="both"/>
    </w:pPr>
    <w:rPr>
      <w:rFonts w:ascii="Arial" w:eastAsia="Times New Roman" w:hAnsi="Arial" w:cs="Arial"/>
      <w:b/>
      <w:bCs/>
      <w:i/>
      <w:iCs/>
      <w:color w:val="005671"/>
      <w:sz w:val="63"/>
      <w:szCs w:val="63"/>
    </w:rPr>
  </w:style>
  <w:style w:type="character" w:styleId="HTMLCite">
    <w:name w:val="HTML Cite"/>
    <w:basedOn w:val="DefaultParagraphFont"/>
    <w:uiPriority w:val="99"/>
    <w:semiHidden/>
    <w:unhideWhenUsed/>
    <w:rsid w:val="00987667"/>
    <w:rPr>
      <w:i/>
      <w:iCs/>
    </w:rPr>
  </w:style>
  <w:style w:type="character" w:customStyle="1" w:styleId="author">
    <w:name w:val="author"/>
    <w:basedOn w:val="DefaultParagraphFont"/>
    <w:rsid w:val="00987667"/>
  </w:style>
  <w:style w:type="character" w:customStyle="1" w:styleId="pubyear">
    <w:name w:val="pubyear"/>
    <w:basedOn w:val="DefaultParagraphFont"/>
    <w:rsid w:val="00987667"/>
  </w:style>
  <w:style w:type="character" w:customStyle="1" w:styleId="booktitle2">
    <w:name w:val="booktitle2"/>
    <w:basedOn w:val="DefaultParagraphFont"/>
    <w:rsid w:val="00987667"/>
    <w:rPr>
      <w:i/>
      <w:iCs/>
    </w:rPr>
  </w:style>
  <w:style w:type="character" w:customStyle="1" w:styleId="Heading4Char">
    <w:name w:val="Heading 4 Char"/>
    <w:basedOn w:val="DefaultParagraphFont"/>
    <w:link w:val="Heading4"/>
    <w:uiPriority w:val="9"/>
    <w:semiHidden/>
    <w:rsid w:val="00987667"/>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1C638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36A3C"/>
    <w:rPr>
      <w:color w:val="800080" w:themeColor="followedHyperlink"/>
      <w:u w:val="single"/>
    </w:rPr>
  </w:style>
  <w:style w:type="paragraph" w:styleId="FootnoteText">
    <w:name w:val="footnote text"/>
    <w:basedOn w:val="Normal"/>
    <w:link w:val="FootnoteTextChar"/>
    <w:uiPriority w:val="99"/>
    <w:semiHidden/>
    <w:unhideWhenUsed/>
    <w:rsid w:val="005063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318"/>
    <w:rPr>
      <w:sz w:val="20"/>
      <w:szCs w:val="20"/>
    </w:rPr>
  </w:style>
  <w:style w:type="character" w:styleId="FootnoteReference">
    <w:name w:val="footnote reference"/>
    <w:basedOn w:val="DefaultParagraphFont"/>
    <w:uiPriority w:val="99"/>
    <w:semiHidden/>
    <w:unhideWhenUsed/>
    <w:rsid w:val="00506318"/>
    <w:rPr>
      <w:vertAlign w:val="superscript"/>
    </w:rPr>
  </w:style>
  <w:style w:type="paragraph" w:styleId="NoSpacing">
    <w:name w:val="No Spacing"/>
    <w:uiPriority w:val="1"/>
    <w:qFormat/>
    <w:rsid w:val="00BD718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61553">
      <w:bodyDiv w:val="1"/>
      <w:marLeft w:val="0"/>
      <w:marRight w:val="0"/>
      <w:marTop w:val="158"/>
      <w:marBottom w:val="0"/>
      <w:divBdr>
        <w:top w:val="none" w:sz="0" w:space="0" w:color="auto"/>
        <w:left w:val="none" w:sz="0" w:space="0" w:color="auto"/>
        <w:bottom w:val="none" w:sz="0" w:space="0" w:color="auto"/>
        <w:right w:val="none" w:sz="0" w:space="0" w:color="auto"/>
      </w:divBdr>
      <w:divsChild>
        <w:div w:id="2103840439">
          <w:marLeft w:val="0"/>
          <w:marRight w:val="0"/>
          <w:marTop w:val="158"/>
          <w:marBottom w:val="158"/>
          <w:divBdr>
            <w:top w:val="single" w:sz="6" w:space="0" w:color="696868"/>
            <w:left w:val="single" w:sz="6" w:space="0" w:color="696868"/>
            <w:bottom w:val="single" w:sz="6" w:space="0" w:color="696868"/>
            <w:right w:val="single" w:sz="6" w:space="0" w:color="696868"/>
          </w:divBdr>
          <w:divsChild>
            <w:div w:id="1491602299">
              <w:marLeft w:val="4352"/>
              <w:marRight w:val="0"/>
              <w:marTop w:val="158"/>
              <w:marBottom w:val="0"/>
              <w:divBdr>
                <w:top w:val="none" w:sz="0" w:space="0" w:color="auto"/>
                <w:left w:val="none" w:sz="0" w:space="0" w:color="auto"/>
                <w:bottom w:val="none" w:sz="0" w:space="0" w:color="auto"/>
                <w:right w:val="none" w:sz="0" w:space="0" w:color="auto"/>
              </w:divBdr>
              <w:divsChild>
                <w:div w:id="1719475531">
                  <w:marLeft w:val="0"/>
                  <w:marRight w:val="0"/>
                  <w:marTop w:val="0"/>
                  <w:marBottom w:val="0"/>
                  <w:divBdr>
                    <w:top w:val="none" w:sz="0" w:space="0" w:color="auto"/>
                    <w:left w:val="none" w:sz="0" w:space="0" w:color="auto"/>
                    <w:bottom w:val="none" w:sz="0" w:space="0" w:color="auto"/>
                    <w:right w:val="none" w:sz="0" w:space="0" w:color="auto"/>
                  </w:divBdr>
                  <w:divsChild>
                    <w:div w:id="824854459">
                      <w:marLeft w:val="0"/>
                      <w:marRight w:val="44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5204">
      <w:bodyDiv w:val="1"/>
      <w:marLeft w:val="0"/>
      <w:marRight w:val="0"/>
      <w:marTop w:val="158"/>
      <w:marBottom w:val="0"/>
      <w:divBdr>
        <w:top w:val="none" w:sz="0" w:space="0" w:color="auto"/>
        <w:left w:val="none" w:sz="0" w:space="0" w:color="auto"/>
        <w:bottom w:val="none" w:sz="0" w:space="0" w:color="auto"/>
        <w:right w:val="none" w:sz="0" w:space="0" w:color="auto"/>
      </w:divBdr>
      <w:divsChild>
        <w:div w:id="379017746">
          <w:marLeft w:val="0"/>
          <w:marRight w:val="0"/>
          <w:marTop w:val="158"/>
          <w:marBottom w:val="158"/>
          <w:divBdr>
            <w:top w:val="single" w:sz="6" w:space="0" w:color="696868"/>
            <w:left w:val="single" w:sz="6" w:space="0" w:color="696868"/>
            <w:bottom w:val="single" w:sz="6" w:space="0" w:color="696868"/>
            <w:right w:val="single" w:sz="6" w:space="0" w:color="696868"/>
          </w:divBdr>
          <w:divsChild>
            <w:div w:id="1132209902">
              <w:marLeft w:val="4352"/>
              <w:marRight w:val="0"/>
              <w:marTop w:val="158"/>
              <w:marBottom w:val="0"/>
              <w:divBdr>
                <w:top w:val="none" w:sz="0" w:space="0" w:color="auto"/>
                <w:left w:val="none" w:sz="0" w:space="0" w:color="auto"/>
                <w:bottom w:val="none" w:sz="0" w:space="0" w:color="auto"/>
                <w:right w:val="none" w:sz="0" w:space="0" w:color="auto"/>
              </w:divBdr>
              <w:divsChild>
                <w:div w:id="2066250886">
                  <w:marLeft w:val="0"/>
                  <w:marRight w:val="0"/>
                  <w:marTop w:val="0"/>
                  <w:marBottom w:val="0"/>
                  <w:divBdr>
                    <w:top w:val="none" w:sz="0" w:space="0" w:color="auto"/>
                    <w:left w:val="none" w:sz="0" w:space="0" w:color="auto"/>
                    <w:bottom w:val="none" w:sz="0" w:space="0" w:color="auto"/>
                    <w:right w:val="none" w:sz="0" w:space="0" w:color="auto"/>
                  </w:divBdr>
                  <w:divsChild>
                    <w:div w:id="1942568000">
                      <w:marLeft w:val="0"/>
                      <w:marRight w:val="44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7433">
      <w:bodyDiv w:val="1"/>
      <w:marLeft w:val="0"/>
      <w:marRight w:val="0"/>
      <w:marTop w:val="158"/>
      <w:marBottom w:val="0"/>
      <w:divBdr>
        <w:top w:val="none" w:sz="0" w:space="0" w:color="auto"/>
        <w:left w:val="none" w:sz="0" w:space="0" w:color="auto"/>
        <w:bottom w:val="none" w:sz="0" w:space="0" w:color="auto"/>
        <w:right w:val="none" w:sz="0" w:space="0" w:color="auto"/>
      </w:divBdr>
      <w:divsChild>
        <w:div w:id="1010794395">
          <w:marLeft w:val="0"/>
          <w:marRight w:val="0"/>
          <w:marTop w:val="158"/>
          <w:marBottom w:val="158"/>
          <w:divBdr>
            <w:top w:val="single" w:sz="6" w:space="0" w:color="696868"/>
            <w:left w:val="single" w:sz="6" w:space="0" w:color="696868"/>
            <w:bottom w:val="single" w:sz="6" w:space="0" w:color="696868"/>
            <w:right w:val="single" w:sz="6" w:space="0" w:color="696868"/>
          </w:divBdr>
          <w:divsChild>
            <w:div w:id="399134650">
              <w:marLeft w:val="4352"/>
              <w:marRight w:val="0"/>
              <w:marTop w:val="158"/>
              <w:marBottom w:val="0"/>
              <w:divBdr>
                <w:top w:val="none" w:sz="0" w:space="0" w:color="auto"/>
                <w:left w:val="none" w:sz="0" w:space="0" w:color="auto"/>
                <w:bottom w:val="none" w:sz="0" w:space="0" w:color="auto"/>
                <w:right w:val="none" w:sz="0" w:space="0" w:color="auto"/>
              </w:divBdr>
              <w:divsChild>
                <w:div w:id="1913463491">
                  <w:marLeft w:val="0"/>
                  <w:marRight w:val="0"/>
                  <w:marTop w:val="0"/>
                  <w:marBottom w:val="0"/>
                  <w:divBdr>
                    <w:top w:val="none" w:sz="0" w:space="0" w:color="auto"/>
                    <w:left w:val="none" w:sz="0" w:space="0" w:color="auto"/>
                    <w:bottom w:val="none" w:sz="0" w:space="0" w:color="auto"/>
                    <w:right w:val="none" w:sz="0" w:space="0" w:color="auto"/>
                  </w:divBdr>
                  <w:divsChild>
                    <w:div w:id="1060713872">
                      <w:marLeft w:val="0"/>
                      <w:marRight w:val="44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42473">
      <w:bodyDiv w:val="1"/>
      <w:marLeft w:val="0"/>
      <w:marRight w:val="0"/>
      <w:marTop w:val="0"/>
      <w:marBottom w:val="0"/>
      <w:divBdr>
        <w:top w:val="none" w:sz="0" w:space="0" w:color="auto"/>
        <w:left w:val="none" w:sz="0" w:space="0" w:color="auto"/>
        <w:bottom w:val="none" w:sz="0" w:space="0" w:color="auto"/>
        <w:right w:val="none" w:sz="0" w:space="0" w:color="auto"/>
      </w:divBdr>
      <w:divsChild>
        <w:div w:id="600842192">
          <w:marLeft w:val="0"/>
          <w:marRight w:val="0"/>
          <w:marTop w:val="0"/>
          <w:marBottom w:val="0"/>
          <w:divBdr>
            <w:top w:val="none" w:sz="0" w:space="0" w:color="auto"/>
            <w:left w:val="none" w:sz="0" w:space="0" w:color="auto"/>
            <w:bottom w:val="none" w:sz="0" w:space="0" w:color="auto"/>
            <w:right w:val="none" w:sz="0" w:space="0" w:color="auto"/>
          </w:divBdr>
          <w:divsChild>
            <w:div w:id="1045830368">
              <w:marLeft w:val="0"/>
              <w:marRight w:val="0"/>
              <w:marTop w:val="0"/>
              <w:marBottom w:val="0"/>
              <w:divBdr>
                <w:top w:val="none" w:sz="0" w:space="0" w:color="auto"/>
                <w:left w:val="none" w:sz="0" w:space="0" w:color="auto"/>
                <w:bottom w:val="none" w:sz="0" w:space="0" w:color="auto"/>
                <w:right w:val="none" w:sz="0" w:space="0" w:color="auto"/>
              </w:divBdr>
              <w:divsChild>
                <w:div w:id="1824158102">
                  <w:marLeft w:val="0"/>
                  <w:marRight w:val="0"/>
                  <w:marTop w:val="0"/>
                  <w:marBottom w:val="0"/>
                  <w:divBdr>
                    <w:top w:val="none" w:sz="0" w:space="0" w:color="auto"/>
                    <w:left w:val="none" w:sz="0" w:space="0" w:color="auto"/>
                    <w:bottom w:val="none" w:sz="0" w:space="0" w:color="auto"/>
                    <w:right w:val="none" w:sz="0" w:space="0" w:color="auto"/>
                  </w:divBdr>
                  <w:divsChild>
                    <w:div w:id="1367947981">
                      <w:marLeft w:val="0"/>
                      <w:marRight w:val="0"/>
                      <w:marTop w:val="0"/>
                      <w:marBottom w:val="0"/>
                      <w:divBdr>
                        <w:top w:val="none" w:sz="0" w:space="0" w:color="auto"/>
                        <w:left w:val="none" w:sz="0" w:space="0" w:color="auto"/>
                        <w:bottom w:val="none" w:sz="0" w:space="0" w:color="auto"/>
                        <w:right w:val="none" w:sz="0" w:space="0" w:color="auto"/>
                      </w:divBdr>
                      <w:divsChild>
                        <w:div w:id="1587155551">
                          <w:marLeft w:val="0"/>
                          <w:marRight w:val="0"/>
                          <w:marTop w:val="0"/>
                          <w:marBottom w:val="0"/>
                          <w:divBdr>
                            <w:top w:val="none" w:sz="0" w:space="0" w:color="auto"/>
                            <w:left w:val="none" w:sz="0" w:space="0" w:color="auto"/>
                            <w:bottom w:val="none" w:sz="0" w:space="0" w:color="auto"/>
                            <w:right w:val="none" w:sz="0" w:space="0" w:color="auto"/>
                          </w:divBdr>
                          <w:divsChild>
                            <w:div w:id="279646442">
                              <w:marLeft w:val="0"/>
                              <w:marRight w:val="0"/>
                              <w:marTop w:val="0"/>
                              <w:marBottom w:val="0"/>
                              <w:divBdr>
                                <w:top w:val="none" w:sz="0" w:space="0" w:color="auto"/>
                                <w:left w:val="none" w:sz="0" w:space="0" w:color="auto"/>
                                <w:bottom w:val="none" w:sz="0" w:space="0" w:color="auto"/>
                                <w:right w:val="none" w:sz="0" w:space="0" w:color="auto"/>
                              </w:divBdr>
                              <w:divsChild>
                                <w:div w:id="56713013">
                                  <w:marLeft w:val="0"/>
                                  <w:marRight w:val="0"/>
                                  <w:marTop w:val="0"/>
                                  <w:marBottom w:val="0"/>
                                  <w:divBdr>
                                    <w:top w:val="none" w:sz="0" w:space="0" w:color="auto"/>
                                    <w:left w:val="none" w:sz="0" w:space="0" w:color="auto"/>
                                    <w:bottom w:val="none" w:sz="0" w:space="0" w:color="auto"/>
                                    <w:right w:val="none" w:sz="0" w:space="0" w:color="auto"/>
                                  </w:divBdr>
                                  <w:divsChild>
                                    <w:div w:id="826481112">
                                      <w:marLeft w:val="0"/>
                                      <w:marRight w:val="0"/>
                                      <w:marTop w:val="0"/>
                                      <w:marBottom w:val="0"/>
                                      <w:divBdr>
                                        <w:top w:val="none" w:sz="0" w:space="0" w:color="auto"/>
                                        <w:left w:val="none" w:sz="0" w:space="0" w:color="auto"/>
                                        <w:bottom w:val="none" w:sz="0" w:space="0" w:color="auto"/>
                                        <w:right w:val="none" w:sz="0" w:space="0" w:color="auto"/>
                                      </w:divBdr>
                                      <w:divsChild>
                                        <w:div w:id="12377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97523">
      <w:bodyDiv w:val="1"/>
      <w:marLeft w:val="0"/>
      <w:marRight w:val="0"/>
      <w:marTop w:val="0"/>
      <w:marBottom w:val="0"/>
      <w:divBdr>
        <w:top w:val="none" w:sz="0" w:space="0" w:color="auto"/>
        <w:left w:val="none" w:sz="0" w:space="0" w:color="auto"/>
        <w:bottom w:val="none" w:sz="0" w:space="0" w:color="auto"/>
        <w:right w:val="none" w:sz="0" w:space="0" w:color="auto"/>
      </w:divBdr>
      <w:divsChild>
        <w:div w:id="1618829766">
          <w:marLeft w:val="0"/>
          <w:marRight w:val="0"/>
          <w:marTop w:val="0"/>
          <w:marBottom w:val="0"/>
          <w:divBdr>
            <w:top w:val="none" w:sz="0" w:space="0" w:color="auto"/>
            <w:left w:val="none" w:sz="0" w:space="0" w:color="auto"/>
            <w:bottom w:val="none" w:sz="0" w:space="0" w:color="auto"/>
            <w:right w:val="none" w:sz="0" w:space="0" w:color="auto"/>
          </w:divBdr>
          <w:divsChild>
            <w:div w:id="1908104094">
              <w:marLeft w:val="0"/>
              <w:marRight w:val="0"/>
              <w:marTop w:val="0"/>
              <w:marBottom w:val="0"/>
              <w:divBdr>
                <w:top w:val="none" w:sz="0" w:space="0" w:color="auto"/>
                <w:left w:val="none" w:sz="0" w:space="0" w:color="auto"/>
                <w:bottom w:val="none" w:sz="0" w:space="0" w:color="auto"/>
                <w:right w:val="none" w:sz="0" w:space="0" w:color="auto"/>
              </w:divBdr>
              <w:divsChild>
                <w:div w:id="157696968">
                  <w:marLeft w:val="0"/>
                  <w:marRight w:val="0"/>
                  <w:marTop w:val="0"/>
                  <w:marBottom w:val="0"/>
                  <w:divBdr>
                    <w:top w:val="none" w:sz="0" w:space="0" w:color="auto"/>
                    <w:left w:val="none" w:sz="0" w:space="0" w:color="auto"/>
                    <w:bottom w:val="none" w:sz="0" w:space="0" w:color="auto"/>
                    <w:right w:val="none" w:sz="0" w:space="0" w:color="auto"/>
                  </w:divBdr>
                  <w:divsChild>
                    <w:div w:id="1481966212">
                      <w:marLeft w:val="0"/>
                      <w:marRight w:val="0"/>
                      <w:marTop w:val="0"/>
                      <w:marBottom w:val="0"/>
                      <w:divBdr>
                        <w:top w:val="none" w:sz="0" w:space="0" w:color="auto"/>
                        <w:left w:val="none" w:sz="0" w:space="0" w:color="auto"/>
                        <w:bottom w:val="none" w:sz="0" w:space="0" w:color="auto"/>
                        <w:right w:val="none" w:sz="0" w:space="0" w:color="auto"/>
                      </w:divBdr>
                      <w:divsChild>
                        <w:div w:id="17306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684124">
      <w:bodyDiv w:val="1"/>
      <w:marLeft w:val="0"/>
      <w:marRight w:val="0"/>
      <w:marTop w:val="0"/>
      <w:marBottom w:val="0"/>
      <w:divBdr>
        <w:top w:val="none" w:sz="0" w:space="0" w:color="auto"/>
        <w:left w:val="none" w:sz="0" w:space="0" w:color="auto"/>
        <w:bottom w:val="none" w:sz="0" w:space="0" w:color="auto"/>
        <w:right w:val="none" w:sz="0" w:space="0" w:color="auto"/>
      </w:divBdr>
      <w:divsChild>
        <w:div w:id="1841577608">
          <w:marLeft w:val="0"/>
          <w:marRight w:val="0"/>
          <w:marTop w:val="158"/>
          <w:marBottom w:val="158"/>
          <w:divBdr>
            <w:top w:val="none" w:sz="0" w:space="0" w:color="auto"/>
            <w:left w:val="none" w:sz="0" w:space="0" w:color="auto"/>
            <w:bottom w:val="none" w:sz="0" w:space="0" w:color="auto"/>
            <w:right w:val="none" w:sz="0" w:space="0" w:color="auto"/>
          </w:divBdr>
          <w:divsChild>
            <w:div w:id="1519729995">
              <w:marLeft w:val="2690"/>
              <w:marRight w:val="0"/>
              <w:marTop w:val="0"/>
              <w:marBottom w:val="0"/>
              <w:divBdr>
                <w:top w:val="none" w:sz="0" w:space="0" w:color="auto"/>
                <w:left w:val="none" w:sz="0" w:space="0" w:color="auto"/>
                <w:bottom w:val="none" w:sz="0" w:space="0" w:color="auto"/>
                <w:right w:val="dotted" w:sz="6" w:space="4" w:color="015772"/>
              </w:divBdr>
            </w:div>
          </w:divsChild>
        </w:div>
      </w:divsChild>
    </w:div>
    <w:div w:id="343022130">
      <w:bodyDiv w:val="1"/>
      <w:marLeft w:val="0"/>
      <w:marRight w:val="0"/>
      <w:marTop w:val="158"/>
      <w:marBottom w:val="0"/>
      <w:divBdr>
        <w:top w:val="none" w:sz="0" w:space="0" w:color="auto"/>
        <w:left w:val="none" w:sz="0" w:space="0" w:color="auto"/>
        <w:bottom w:val="none" w:sz="0" w:space="0" w:color="auto"/>
        <w:right w:val="none" w:sz="0" w:space="0" w:color="auto"/>
      </w:divBdr>
      <w:divsChild>
        <w:div w:id="1953321857">
          <w:marLeft w:val="0"/>
          <w:marRight w:val="0"/>
          <w:marTop w:val="158"/>
          <w:marBottom w:val="158"/>
          <w:divBdr>
            <w:top w:val="single" w:sz="6" w:space="0" w:color="696868"/>
            <w:left w:val="single" w:sz="6" w:space="0" w:color="696868"/>
            <w:bottom w:val="single" w:sz="6" w:space="0" w:color="696868"/>
            <w:right w:val="single" w:sz="6" w:space="0" w:color="696868"/>
          </w:divBdr>
          <w:divsChild>
            <w:div w:id="81533727">
              <w:marLeft w:val="4352"/>
              <w:marRight w:val="0"/>
              <w:marTop w:val="158"/>
              <w:marBottom w:val="0"/>
              <w:divBdr>
                <w:top w:val="none" w:sz="0" w:space="0" w:color="auto"/>
                <w:left w:val="none" w:sz="0" w:space="0" w:color="auto"/>
                <w:bottom w:val="none" w:sz="0" w:space="0" w:color="auto"/>
                <w:right w:val="none" w:sz="0" w:space="0" w:color="auto"/>
              </w:divBdr>
              <w:divsChild>
                <w:div w:id="763571600">
                  <w:marLeft w:val="0"/>
                  <w:marRight w:val="0"/>
                  <w:marTop w:val="0"/>
                  <w:marBottom w:val="0"/>
                  <w:divBdr>
                    <w:top w:val="none" w:sz="0" w:space="0" w:color="auto"/>
                    <w:left w:val="none" w:sz="0" w:space="0" w:color="auto"/>
                    <w:bottom w:val="none" w:sz="0" w:space="0" w:color="auto"/>
                    <w:right w:val="none" w:sz="0" w:space="0" w:color="auto"/>
                  </w:divBdr>
                  <w:divsChild>
                    <w:div w:id="447702658">
                      <w:marLeft w:val="0"/>
                      <w:marRight w:val="44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54824">
      <w:bodyDiv w:val="1"/>
      <w:marLeft w:val="0"/>
      <w:marRight w:val="0"/>
      <w:marTop w:val="158"/>
      <w:marBottom w:val="0"/>
      <w:divBdr>
        <w:top w:val="none" w:sz="0" w:space="0" w:color="auto"/>
        <w:left w:val="none" w:sz="0" w:space="0" w:color="auto"/>
        <w:bottom w:val="none" w:sz="0" w:space="0" w:color="auto"/>
        <w:right w:val="none" w:sz="0" w:space="0" w:color="auto"/>
      </w:divBdr>
      <w:divsChild>
        <w:div w:id="901217142">
          <w:marLeft w:val="0"/>
          <w:marRight w:val="0"/>
          <w:marTop w:val="158"/>
          <w:marBottom w:val="158"/>
          <w:divBdr>
            <w:top w:val="single" w:sz="6" w:space="0" w:color="696868"/>
            <w:left w:val="single" w:sz="6" w:space="0" w:color="696868"/>
            <w:bottom w:val="single" w:sz="6" w:space="0" w:color="696868"/>
            <w:right w:val="single" w:sz="6" w:space="0" w:color="696868"/>
          </w:divBdr>
          <w:divsChild>
            <w:div w:id="1639263670">
              <w:marLeft w:val="4352"/>
              <w:marRight w:val="0"/>
              <w:marTop w:val="158"/>
              <w:marBottom w:val="0"/>
              <w:divBdr>
                <w:top w:val="none" w:sz="0" w:space="0" w:color="auto"/>
                <w:left w:val="none" w:sz="0" w:space="0" w:color="auto"/>
                <w:bottom w:val="none" w:sz="0" w:space="0" w:color="auto"/>
                <w:right w:val="none" w:sz="0" w:space="0" w:color="auto"/>
              </w:divBdr>
              <w:divsChild>
                <w:div w:id="1089347489">
                  <w:marLeft w:val="0"/>
                  <w:marRight w:val="0"/>
                  <w:marTop w:val="0"/>
                  <w:marBottom w:val="0"/>
                  <w:divBdr>
                    <w:top w:val="none" w:sz="0" w:space="0" w:color="auto"/>
                    <w:left w:val="none" w:sz="0" w:space="0" w:color="auto"/>
                    <w:bottom w:val="none" w:sz="0" w:space="0" w:color="auto"/>
                    <w:right w:val="none" w:sz="0" w:space="0" w:color="auto"/>
                  </w:divBdr>
                  <w:divsChild>
                    <w:div w:id="1568763913">
                      <w:marLeft w:val="0"/>
                      <w:marRight w:val="44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045393">
      <w:bodyDiv w:val="1"/>
      <w:marLeft w:val="0"/>
      <w:marRight w:val="0"/>
      <w:marTop w:val="0"/>
      <w:marBottom w:val="0"/>
      <w:divBdr>
        <w:top w:val="none" w:sz="0" w:space="0" w:color="auto"/>
        <w:left w:val="none" w:sz="0" w:space="0" w:color="auto"/>
        <w:bottom w:val="none" w:sz="0" w:space="0" w:color="auto"/>
        <w:right w:val="none" w:sz="0" w:space="0" w:color="auto"/>
      </w:divBdr>
      <w:divsChild>
        <w:div w:id="1161459554">
          <w:marLeft w:val="0"/>
          <w:marRight w:val="0"/>
          <w:marTop w:val="158"/>
          <w:marBottom w:val="158"/>
          <w:divBdr>
            <w:top w:val="none" w:sz="0" w:space="0" w:color="auto"/>
            <w:left w:val="none" w:sz="0" w:space="0" w:color="auto"/>
            <w:bottom w:val="none" w:sz="0" w:space="0" w:color="auto"/>
            <w:right w:val="none" w:sz="0" w:space="0" w:color="auto"/>
          </w:divBdr>
          <w:divsChild>
            <w:div w:id="551232199">
              <w:marLeft w:val="0"/>
              <w:marRight w:val="0"/>
              <w:marTop w:val="0"/>
              <w:marBottom w:val="0"/>
              <w:divBdr>
                <w:top w:val="none" w:sz="0" w:space="0" w:color="auto"/>
                <w:left w:val="none" w:sz="0" w:space="0" w:color="auto"/>
                <w:bottom w:val="none" w:sz="0" w:space="0" w:color="auto"/>
                <w:right w:val="none" w:sz="0" w:space="0" w:color="auto"/>
              </w:divBdr>
              <w:divsChild>
                <w:div w:id="8177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44653">
      <w:bodyDiv w:val="1"/>
      <w:marLeft w:val="0"/>
      <w:marRight w:val="0"/>
      <w:marTop w:val="0"/>
      <w:marBottom w:val="0"/>
      <w:divBdr>
        <w:top w:val="none" w:sz="0" w:space="0" w:color="auto"/>
        <w:left w:val="none" w:sz="0" w:space="0" w:color="auto"/>
        <w:bottom w:val="none" w:sz="0" w:space="0" w:color="auto"/>
        <w:right w:val="none" w:sz="0" w:space="0" w:color="auto"/>
      </w:divBdr>
      <w:divsChild>
        <w:div w:id="839349460">
          <w:marLeft w:val="0"/>
          <w:marRight w:val="0"/>
          <w:marTop w:val="0"/>
          <w:marBottom w:val="0"/>
          <w:divBdr>
            <w:top w:val="none" w:sz="0" w:space="0" w:color="auto"/>
            <w:left w:val="none" w:sz="0" w:space="0" w:color="auto"/>
            <w:bottom w:val="none" w:sz="0" w:space="0" w:color="auto"/>
            <w:right w:val="none" w:sz="0" w:space="0" w:color="auto"/>
          </w:divBdr>
          <w:divsChild>
            <w:div w:id="499975817">
              <w:marLeft w:val="0"/>
              <w:marRight w:val="0"/>
              <w:marTop w:val="0"/>
              <w:marBottom w:val="0"/>
              <w:divBdr>
                <w:top w:val="none" w:sz="0" w:space="0" w:color="auto"/>
                <w:left w:val="none" w:sz="0" w:space="0" w:color="auto"/>
                <w:bottom w:val="none" w:sz="0" w:space="0" w:color="auto"/>
                <w:right w:val="none" w:sz="0" w:space="0" w:color="auto"/>
              </w:divBdr>
              <w:divsChild>
                <w:div w:id="544411620">
                  <w:marLeft w:val="0"/>
                  <w:marRight w:val="0"/>
                  <w:marTop w:val="0"/>
                  <w:marBottom w:val="0"/>
                  <w:divBdr>
                    <w:top w:val="none" w:sz="0" w:space="0" w:color="auto"/>
                    <w:left w:val="none" w:sz="0" w:space="0" w:color="auto"/>
                    <w:bottom w:val="none" w:sz="0" w:space="0" w:color="auto"/>
                    <w:right w:val="none" w:sz="0" w:space="0" w:color="auto"/>
                  </w:divBdr>
                  <w:divsChild>
                    <w:div w:id="404769131">
                      <w:marLeft w:val="0"/>
                      <w:marRight w:val="0"/>
                      <w:marTop w:val="0"/>
                      <w:marBottom w:val="0"/>
                      <w:divBdr>
                        <w:top w:val="none" w:sz="0" w:space="0" w:color="auto"/>
                        <w:left w:val="none" w:sz="0" w:space="0" w:color="auto"/>
                        <w:bottom w:val="none" w:sz="0" w:space="0" w:color="auto"/>
                        <w:right w:val="none" w:sz="0" w:space="0" w:color="auto"/>
                      </w:divBdr>
                      <w:divsChild>
                        <w:div w:id="570778451">
                          <w:marLeft w:val="0"/>
                          <w:marRight w:val="0"/>
                          <w:marTop w:val="0"/>
                          <w:marBottom w:val="0"/>
                          <w:divBdr>
                            <w:top w:val="none" w:sz="0" w:space="0" w:color="auto"/>
                            <w:left w:val="none" w:sz="0" w:space="0" w:color="auto"/>
                            <w:bottom w:val="none" w:sz="0" w:space="0" w:color="auto"/>
                            <w:right w:val="none" w:sz="0" w:space="0" w:color="auto"/>
                          </w:divBdr>
                          <w:divsChild>
                            <w:div w:id="1190726848">
                              <w:marLeft w:val="0"/>
                              <w:marRight w:val="0"/>
                              <w:marTop w:val="0"/>
                              <w:marBottom w:val="0"/>
                              <w:divBdr>
                                <w:top w:val="none" w:sz="0" w:space="0" w:color="auto"/>
                                <w:left w:val="none" w:sz="0" w:space="0" w:color="auto"/>
                                <w:bottom w:val="none" w:sz="0" w:space="0" w:color="auto"/>
                                <w:right w:val="none" w:sz="0" w:space="0" w:color="auto"/>
                              </w:divBdr>
                              <w:divsChild>
                                <w:div w:id="1293055203">
                                  <w:marLeft w:val="0"/>
                                  <w:marRight w:val="0"/>
                                  <w:marTop w:val="0"/>
                                  <w:marBottom w:val="0"/>
                                  <w:divBdr>
                                    <w:top w:val="none" w:sz="0" w:space="0" w:color="auto"/>
                                    <w:left w:val="none" w:sz="0" w:space="0" w:color="auto"/>
                                    <w:bottom w:val="none" w:sz="0" w:space="0" w:color="auto"/>
                                    <w:right w:val="none" w:sz="0" w:space="0" w:color="auto"/>
                                  </w:divBdr>
                                  <w:divsChild>
                                    <w:div w:id="444354307">
                                      <w:marLeft w:val="0"/>
                                      <w:marRight w:val="0"/>
                                      <w:marTop w:val="0"/>
                                      <w:marBottom w:val="0"/>
                                      <w:divBdr>
                                        <w:top w:val="none" w:sz="0" w:space="0" w:color="auto"/>
                                        <w:left w:val="none" w:sz="0" w:space="0" w:color="auto"/>
                                        <w:bottom w:val="none" w:sz="0" w:space="0" w:color="auto"/>
                                        <w:right w:val="none" w:sz="0" w:space="0" w:color="auto"/>
                                      </w:divBdr>
                                      <w:divsChild>
                                        <w:div w:id="4874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265075">
      <w:bodyDiv w:val="1"/>
      <w:marLeft w:val="0"/>
      <w:marRight w:val="0"/>
      <w:marTop w:val="0"/>
      <w:marBottom w:val="0"/>
      <w:divBdr>
        <w:top w:val="none" w:sz="0" w:space="0" w:color="auto"/>
        <w:left w:val="none" w:sz="0" w:space="0" w:color="auto"/>
        <w:bottom w:val="none" w:sz="0" w:space="0" w:color="auto"/>
        <w:right w:val="none" w:sz="0" w:space="0" w:color="auto"/>
      </w:divBdr>
      <w:divsChild>
        <w:div w:id="8724786">
          <w:marLeft w:val="0"/>
          <w:marRight w:val="0"/>
          <w:marTop w:val="0"/>
          <w:marBottom w:val="0"/>
          <w:divBdr>
            <w:top w:val="none" w:sz="0" w:space="0" w:color="auto"/>
            <w:left w:val="none" w:sz="0" w:space="0" w:color="auto"/>
            <w:bottom w:val="none" w:sz="0" w:space="0" w:color="auto"/>
            <w:right w:val="none" w:sz="0" w:space="0" w:color="auto"/>
          </w:divBdr>
          <w:divsChild>
            <w:div w:id="346951217">
              <w:marLeft w:val="0"/>
              <w:marRight w:val="0"/>
              <w:marTop w:val="0"/>
              <w:marBottom w:val="0"/>
              <w:divBdr>
                <w:top w:val="none" w:sz="0" w:space="0" w:color="auto"/>
                <w:left w:val="none" w:sz="0" w:space="0" w:color="auto"/>
                <w:bottom w:val="none" w:sz="0" w:space="0" w:color="auto"/>
                <w:right w:val="none" w:sz="0" w:space="0" w:color="auto"/>
              </w:divBdr>
              <w:divsChild>
                <w:div w:id="9676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2174">
      <w:bodyDiv w:val="1"/>
      <w:marLeft w:val="0"/>
      <w:marRight w:val="0"/>
      <w:marTop w:val="0"/>
      <w:marBottom w:val="0"/>
      <w:divBdr>
        <w:top w:val="none" w:sz="0" w:space="0" w:color="auto"/>
        <w:left w:val="none" w:sz="0" w:space="0" w:color="auto"/>
        <w:bottom w:val="none" w:sz="0" w:space="0" w:color="auto"/>
        <w:right w:val="none" w:sz="0" w:space="0" w:color="auto"/>
      </w:divBdr>
      <w:divsChild>
        <w:div w:id="1817145733">
          <w:marLeft w:val="0"/>
          <w:marRight w:val="0"/>
          <w:marTop w:val="0"/>
          <w:marBottom w:val="0"/>
          <w:divBdr>
            <w:top w:val="none" w:sz="0" w:space="0" w:color="auto"/>
            <w:left w:val="none" w:sz="0" w:space="0" w:color="auto"/>
            <w:bottom w:val="none" w:sz="0" w:space="0" w:color="auto"/>
            <w:right w:val="none" w:sz="0" w:space="0" w:color="auto"/>
          </w:divBdr>
          <w:divsChild>
            <w:div w:id="1101142231">
              <w:marLeft w:val="0"/>
              <w:marRight w:val="0"/>
              <w:marTop w:val="0"/>
              <w:marBottom w:val="0"/>
              <w:divBdr>
                <w:top w:val="none" w:sz="0" w:space="0" w:color="auto"/>
                <w:left w:val="none" w:sz="0" w:space="0" w:color="auto"/>
                <w:bottom w:val="none" w:sz="0" w:space="0" w:color="auto"/>
                <w:right w:val="none" w:sz="0" w:space="0" w:color="auto"/>
              </w:divBdr>
              <w:divsChild>
                <w:div w:id="1339700366">
                  <w:marLeft w:val="0"/>
                  <w:marRight w:val="0"/>
                  <w:marTop w:val="0"/>
                  <w:marBottom w:val="0"/>
                  <w:divBdr>
                    <w:top w:val="none" w:sz="0" w:space="0" w:color="auto"/>
                    <w:left w:val="none" w:sz="0" w:space="0" w:color="auto"/>
                    <w:bottom w:val="none" w:sz="0" w:space="0" w:color="auto"/>
                    <w:right w:val="none" w:sz="0" w:space="0" w:color="auto"/>
                  </w:divBdr>
                  <w:divsChild>
                    <w:div w:id="18928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69266">
      <w:bodyDiv w:val="1"/>
      <w:marLeft w:val="0"/>
      <w:marRight w:val="0"/>
      <w:marTop w:val="0"/>
      <w:marBottom w:val="0"/>
      <w:divBdr>
        <w:top w:val="none" w:sz="0" w:space="0" w:color="auto"/>
        <w:left w:val="none" w:sz="0" w:space="0" w:color="auto"/>
        <w:bottom w:val="none" w:sz="0" w:space="0" w:color="auto"/>
        <w:right w:val="none" w:sz="0" w:space="0" w:color="auto"/>
      </w:divBdr>
      <w:divsChild>
        <w:div w:id="413553731">
          <w:marLeft w:val="0"/>
          <w:marRight w:val="0"/>
          <w:marTop w:val="0"/>
          <w:marBottom w:val="0"/>
          <w:divBdr>
            <w:top w:val="none" w:sz="0" w:space="0" w:color="auto"/>
            <w:left w:val="none" w:sz="0" w:space="0" w:color="auto"/>
            <w:bottom w:val="none" w:sz="0" w:space="0" w:color="auto"/>
            <w:right w:val="none" w:sz="0" w:space="0" w:color="auto"/>
          </w:divBdr>
          <w:divsChild>
            <w:div w:id="1510826915">
              <w:marLeft w:val="0"/>
              <w:marRight w:val="0"/>
              <w:marTop w:val="0"/>
              <w:marBottom w:val="0"/>
              <w:divBdr>
                <w:top w:val="none" w:sz="0" w:space="0" w:color="auto"/>
                <w:left w:val="none" w:sz="0" w:space="0" w:color="auto"/>
                <w:bottom w:val="none" w:sz="0" w:space="0" w:color="auto"/>
                <w:right w:val="none" w:sz="0" w:space="0" w:color="auto"/>
              </w:divBdr>
              <w:divsChild>
                <w:div w:id="395785075">
                  <w:marLeft w:val="0"/>
                  <w:marRight w:val="0"/>
                  <w:marTop w:val="0"/>
                  <w:marBottom w:val="0"/>
                  <w:divBdr>
                    <w:top w:val="none" w:sz="0" w:space="0" w:color="auto"/>
                    <w:left w:val="none" w:sz="0" w:space="0" w:color="auto"/>
                    <w:bottom w:val="none" w:sz="0" w:space="0" w:color="auto"/>
                    <w:right w:val="none" w:sz="0" w:space="0" w:color="auto"/>
                  </w:divBdr>
                  <w:divsChild>
                    <w:div w:id="1600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86803">
      <w:bodyDiv w:val="1"/>
      <w:marLeft w:val="0"/>
      <w:marRight w:val="0"/>
      <w:marTop w:val="0"/>
      <w:marBottom w:val="0"/>
      <w:divBdr>
        <w:top w:val="none" w:sz="0" w:space="0" w:color="auto"/>
        <w:left w:val="none" w:sz="0" w:space="0" w:color="auto"/>
        <w:bottom w:val="none" w:sz="0" w:space="0" w:color="auto"/>
        <w:right w:val="none" w:sz="0" w:space="0" w:color="auto"/>
      </w:divBdr>
      <w:divsChild>
        <w:div w:id="1569654078">
          <w:marLeft w:val="0"/>
          <w:marRight w:val="0"/>
          <w:marTop w:val="0"/>
          <w:marBottom w:val="0"/>
          <w:divBdr>
            <w:top w:val="none" w:sz="0" w:space="0" w:color="auto"/>
            <w:left w:val="none" w:sz="0" w:space="0" w:color="auto"/>
            <w:bottom w:val="none" w:sz="0" w:space="0" w:color="auto"/>
            <w:right w:val="none" w:sz="0" w:space="0" w:color="auto"/>
          </w:divBdr>
          <w:divsChild>
            <w:div w:id="1277101392">
              <w:marLeft w:val="0"/>
              <w:marRight w:val="0"/>
              <w:marTop w:val="0"/>
              <w:marBottom w:val="0"/>
              <w:divBdr>
                <w:top w:val="none" w:sz="0" w:space="0" w:color="auto"/>
                <w:left w:val="none" w:sz="0" w:space="0" w:color="auto"/>
                <w:bottom w:val="none" w:sz="0" w:space="0" w:color="auto"/>
                <w:right w:val="none" w:sz="0" w:space="0" w:color="auto"/>
              </w:divBdr>
              <w:divsChild>
                <w:div w:id="1379623348">
                  <w:marLeft w:val="0"/>
                  <w:marRight w:val="0"/>
                  <w:marTop w:val="0"/>
                  <w:marBottom w:val="0"/>
                  <w:divBdr>
                    <w:top w:val="none" w:sz="0" w:space="0" w:color="auto"/>
                    <w:left w:val="none" w:sz="0" w:space="0" w:color="auto"/>
                    <w:bottom w:val="none" w:sz="0" w:space="0" w:color="auto"/>
                    <w:right w:val="none" w:sz="0" w:space="0" w:color="auto"/>
                  </w:divBdr>
                  <w:divsChild>
                    <w:div w:id="587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85409">
      <w:bodyDiv w:val="1"/>
      <w:marLeft w:val="0"/>
      <w:marRight w:val="0"/>
      <w:marTop w:val="0"/>
      <w:marBottom w:val="0"/>
      <w:divBdr>
        <w:top w:val="none" w:sz="0" w:space="0" w:color="auto"/>
        <w:left w:val="none" w:sz="0" w:space="0" w:color="auto"/>
        <w:bottom w:val="none" w:sz="0" w:space="0" w:color="auto"/>
        <w:right w:val="none" w:sz="0" w:space="0" w:color="auto"/>
      </w:divBdr>
      <w:divsChild>
        <w:div w:id="823931822">
          <w:marLeft w:val="0"/>
          <w:marRight w:val="0"/>
          <w:marTop w:val="0"/>
          <w:marBottom w:val="0"/>
          <w:divBdr>
            <w:top w:val="none" w:sz="0" w:space="0" w:color="auto"/>
            <w:left w:val="none" w:sz="0" w:space="0" w:color="auto"/>
            <w:bottom w:val="none" w:sz="0" w:space="0" w:color="auto"/>
            <w:right w:val="none" w:sz="0" w:space="0" w:color="auto"/>
          </w:divBdr>
          <w:divsChild>
            <w:div w:id="1235622465">
              <w:marLeft w:val="0"/>
              <w:marRight w:val="0"/>
              <w:marTop w:val="0"/>
              <w:marBottom w:val="0"/>
              <w:divBdr>
                <w:top w:val="none" w:sz="0" w:space="0" w:color="auto"/>
                <w:left w:val="none" w:sz="0" w:space="0" w:color="auto"/>
                <w:bottom w:val="none" w:sz="0" w:space="0" w:color="auto"/>
                <w:right w:val="none" w:sz="0" w:space="0" w:color="auto"/>
              </w:divBdr>
              <w:divsChild>
                <w:div w:id="847644427">
                  <w:marLeft w:val="0"/>
                  <w:marRight w:val="0"/>
                  <w:marTop w:val="0"/>
                  <w:marBottom w:val="0"/>
                  <w:divBdr>
                    <w:top w:val="none" w:sz="0" w:space="0" w:color="auto"/>
                    <w:left w:val="none" w:sz="0" w:space="0" w:color="auto"/>
                    <w:bottom w:val="none" w:sz="0" w:space="0" w:color="auto"/>
                    <w:right w:val="none" w:sz="0" w:space="0" w:color="auto"/>
                  </w:divBdr>
                  <w:divsChild>
                    <w:div w:id="982929772">
                      <w:marLeft w:val="0"/>
                      <w:marRight w:val="0"/>
                      <w:marTop w:val="0"/>
                      <w:marBottom w:val="0"/>
                      <w:divBdr>
                        <w:top w:val="none" w:sz="0" w:space="0" w:color="auto"/>
                        <w:left w:val="none" w:sz="0" w:space="0" w:color="auto"/>
                        <w:bottom w:val="none" w:sz="0" w:space="0" w:color="auto"/>
                        <w:right w:val="none" w:sz="0" w:space="0" w:color="auto"/>
                      </w:divBdr>
                      <w:divsChild>
                        <w:div w:id="122971024">
                          <w:marLeft w:val="0"/>
                          <w:marRight w:val="0"/>
                          <w:marTop w:val="0"/>
                          <w:marBottom w:val="0"/>
                          <w:divBdr>
                            <w:top w:val="none" w:sz="0" w:space="0" w:color="auto"/>
                            <w:left w:val="none" w:sz="0" w:space="0" w:color="auto"/>
                            <w:bottom w:val="none" w:sz="0" w:space="0" w:color="auto"/>
                            <w:right w:val="none" w:sz="0" w:space="0" w:color="auto"/>
                          </w:divBdr>
                          <w:divsChild>
                            <w:div w:id="794636812">
                              <w:marLeft w:val="0"/>
                              <w:marRight w:val="0"/>
                              <w:marTop w:val="0"/>
                              <w:marBottom w:val="0"/>
                              <w:divBdr>
                                <w:top w:val="none" w:sz="0" w:space="0" w:color="auto"/>
                                <w:left w:val="none" w:sz="0" w:space="0" w:color="auto"/>
                                <w:bottom w:val="none" w:sz="0" w:space="0" w:color="auto"/>
                                <w:right w:val="none" w:sz="0" w:space="0" w:color="auto"/>
                              </w:divBdr>
                              <w:divsChild>
                                <w:div w:id="815533872">
                                  <w:marLeft w:val="0"/>
                                  <w:marRight w:val="0"/>
                                  <w:marTop w:val="0"/>
                                  <w:marBottom w:val="0"/>
                                  <w:divBdr>
                                    <w:top w:val="none" w:sz="0" w:space="0" w:color="auto"/>
                                    <w:left w:val="none" w:sz="0" w:space="0" w:color="auto"/>
                                    <w:bottom w:val="none" w:sz="0" w:space="0" w:color="auto"/>
                                    <w:right w:val="none" w:sz="0" w:space="0" w:color="auto"/>
                                  </w:divBdr>
                                  <w:divsChild>
                                    <w:div w:id="108863258">
                                      <w:marLeft w:val="0"/>
                                      <w:marRight w:val="0"/>
                                      <w:marTop w:val="0"/>
                                      <w:marBottom w:val="0"/>
                                      <w:divBdr>
                                        <w:top w:val="none" w:sz="0" w:space="0" w:color="auto"/>
                                        <w:left w:val="none" w:sz="0" w:space="0" w:color="auto"/>
                                        <w:bottom w:val="none" w:sz="0" w:space="0" w:color="auto"/>
                                        <w:right w:val="none" w:sz="0" w:space="0" w:color="auto"/>
                                      </w:divBdr>
                                      <w:divsChild>
                                        <w:div w:id="1407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2494">
      <w:bodyDiv w:val="1"/>
      <w:marLeft w:val="0"/>
      <w:marRight w:val="0"/>
      <w:marTop w:val="158"/>
      <w:marBottom w:val="0"/>
      <w:divBdr>
        <w:top w:val="none" w:sz="0" w:space="0" w:color="auto"/>
        <w:left w:val="none" w:sz="0" w:space="0" w:color="auto"/>
        <w:bottom w:val="none" w:sz="0" w:space="0" w:color="auto"/>
        <w:right w:val="none" w:sz="0" w:space="0" w:color="auto"/>
      </w:divBdr>
      <w:divsChild>
        <w:div w:id="119539987">
          <w:marLeft w:val="0"/>
          <w:marRight w:val="0"/>
          <w:marTop w:val="158"/>
          <w:marBottom w:val="158"/>
          <w:divBdr>
            <w:top w:val="single" w:sz="6" w:space="0" w:color="696868"/>
            <w:left w:val="single" w:sz="6" w:space="0" w:color="696868"/>
            <w:bottom w:val="single" w:sz="6" w:space="0" w:color="696868"/>
            <w:right w:val="single" w:sz="6" w:space="0" w:color="696868"/>
          </w:divBdr>
          <w:divsChild>
            <w:div w:id="1481728144">
              <w:marLeft w:val="4352"/>
              <w:marRight w:val="0"/>
              <w:marTop w:val="158"/>
              <w:marBottom w:val="0"/>
              <w:divBdr>
                <w:top w:val="none" w:sz="0" w:space="0" w:color="auto"/>
                <w:left w:val="none" w:sz="0" w:space="0" w:color="auto"/>
                <w:bottom w:val="none" w:sz="0" w:space="0" w:color="auto"/>
                <w:right w:val="none" w:sz="0" w:space="0" w:color="auto"/>
              </w:divBdr>
              <w:divsChild>
                <w:div w:id="1108352141">
                  <w:marLeft w:val="0"/>
                  <w:marRight w:val="0"/>
                  <w:marTop w:val="0"/>
                  <w:marBottom w:val="0"/>
                  <w:divBdr>
                    <w:top w:val="none" w:sz="0" w:space="0" w:color="auto"/>
                    <w:left w:val="none" w:sz="0" w:space="0" w:color="auto"/>
                    <w:bottom w:val="none" w:sz="0" w:space="0" w:color="auto"/>
                    <w:right w:val="none" w:sz="0" w:space="0" w:color="auto"/>
                  </w:divBdr>
                  <w:divsChild>
                    <w:div w:id="1506549020">
                      <w:marLeft w:val="0"/>
                      <w:marRight w:val="44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73802">
      <w:bodyDiv w:val="1"/>
      <w:marLeft w:val="0"/>
      <w:marRight w:val="0"/>
      <w:marTop w:val="0"/>
      <w:marBottom w:val="0"/>
      <w:divBdr>
        <w:top w:val="none" w:sz="0" w:space="0" w:color="auto"/>
        <w:left w:val="none" w:sz="0" w:space="0" w:color="auto"/>
        <w:bottom w:val="none" w:sz="0" w:space="0" w:color="auto"/>
        <w:right w:val="none" w:sz="0" w:space="0" w:color="auto"/>
      </w:divBdr>
      <w:divsChild>
        <w:div w:id="1743016303">
          <w:marLeft w:val="0"/>
          <w:marRight w:val="0"/>
          <w:marTop w:val="0"/>
          <w:marBottom w:val="0"/>
          <w:divBdr>
            <w:top w:val="none" w:sz="0" w:space="0" w:color="auto"/>
            <w:left w:val="none" w:sz="0" w:space="0" w:color="auto"/>
            <w:bottom w:val="none" w:sz="0" w:space="0" w:color="auto"/>
            <w:right w:val="none" w:sz="0" w:space="0" w:color="auto"/>
          </w:divBdr>
          <w:divsChild>
            <w:div w:id="1179538587">
              <w:marLeft w:val="0"/>
              <w:marRight w:val="0"/>
              <w:marTop w:val="0"/>
              <w:marBottom w:val="0"/>
              <w:divBdr>
                <w:top w:val="none" w:sz="0" w:space="0" w:color="auto"/>
                <w:left w:val="none" w:sz="0" w:space="0" w:color="auto"/>
                <w:bottom w:val="none" w:sz="0" w:space="0" w:color="auto"/>
                <w:right w:val="none" w:sz="0" w:space="0" w:color="auto"/>
              </w:divBdr>
              <w:divsChild>
                <w:div w:id="1509758823">
                  <w:marLeft w:val="0"/>
                  <w:marRight w:val="0"/>
                  <w:marTop w:val="0"/>
                  <w:marBottom w:val="0"/>
                  <w:divBdr>
                    <w:top w:val="none" w:sz="0" w:space="0" w:color="auto"/>
                    <w:left w:val="none" w:sz="0" w:space="0" w:color="auto"/>
                    <w:bottom w:val="none" w:sz="0" w:space="0" w:color="auto"/>
                    <w:right w:val="none" w:sz="0" w:space="0" w:color="auto"/>
                  </w:divBdr>
                  <w:divsChild>
                    <w:div w:id="621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2402">
      <w:bodyDiv w:val="1"/>
      <w:marLeft w:val="0"/>
      <w:marRight w:val="0"/>
      <w:marTop w:val="0"/>
      <w:marBottom w:val="0"/>
      <w:divBdr>
        <w:top w:val="none" w:sz="0" w:space="0" w:color="auto"/>
        <w:left w:val="none" w:sz="0" w:space="0" w:color="auto"/>
        <w:bottom w:val="none" w:sz="0" w:space="0" w:color="auto"/>
        <w:right w:val="none" w:sz="0" w:space="0" w:color="auto"/>
      </w:divBdr>
      <w:divsChild>
        <w:div w:id="1450315818">
          <w:marLeft w:val="0"/>
          <w:marRight w:val="0"/>
          <w:marTop w:val="0"/>
          <w:marBottom w:val="0"/>
          <w:divBdr>
            <w:top w:val="none" w:sz="0" w:space="0" w:color="auto"/>
            <w:left w:val="none" w:sz="0" w:space="0" w:color="auto"/>
            <w:bottom w:val="none" w:sz="0" w:space="0" w:color="auto"/>
            <w:right w:val="none" w:sz="0" w:space="0" w:color="auto"/>
          </w:divBdr>
          <w:divsChild>
            <w:div w:id="220598509">
              <w:marLeft w:val="0"/>
              <w:marRight w:val="0"/>
              <w:marTop w:val="0"/>
              <w:marBottom w:val="0"/>
              <w:divBdr>
                <w:top w:val="none" w:sz="0" w:space="0" w:color="auto"/>
                <w:left w:val="none" w:sz="0" w:space="0" w:color="auto"/>
                <w:bottom w:val="none" w:sz="0" w:space="0" w:color="auto"/>
                <w:right w:val="none" w:sz="0" w:space="0" w:color="auto"/>
              </w:divBdr>
              <w:divsChild>
                <w:div w:id="2024361720">
                  <w:marLeft w:val="0"/>
                  <w:marRight w:val="0"/>
                  <w:marTop w:val="0"/>
                  <w:marBottom w:val="0"/>
                  <w:divBdr>
                    <w:top w:val="none" w:sz="0" w:space="0" w:color="auto"/>
                    <w:left w:val="none" w:sz="0" w:space="0" w:color="auto"/>
                    <w:bottom w:val="none" w:sz="0" w:space="0" w:color="auto"/>
                    <w:right w:val="none" w:sz="0" w:space="0" w:color="auto"/>
                  </w:divBdr>
                  <w:divsChild>
                    <w:div w:id="1235160031">
                      <w:marLeft w:val="0"/>
                      <w:marRight w:val="0"/>
                      <w:marTop w:val="0"/>
                      <w:marBottom w:val="0"/>
                      <w:divBdr>
                        <w:top w:val="none" w:sz="0" w:space="0" w:color="auto"/>
                        <w:left w:val="none" w:sz="0" w:space="0" w:color="auto"/>
                        <w:bottom w:val="none" w:sz="0" w:space="0" w:color="auto"/>
                        <w:right w:val="none" w:sz="0" w:space="0" w:color="auto"/>
                      </w:divBdr>
                      <w:divsChild>
                        <w:div w:id="507719121">
                          <w:marLeft w:val="0"/>
                          <w:marRight w:val="0"/>
                          <w:marTop w:val="0"/>
                          <w:marBottom w:val="0"/>
                          <w:divBdr>
                            <w:top w:val="none" w:sz="0" w:space="0" w:color="auto"/>
                            <w:left w:val="none" w:sz="0" w:space="0" w:color="auto"/>
                            <w:bottom w:val="none" w:sz="0" w:space="0" w:color="auto"/>
                            <w:right w:val="none" w:sz="0" w:space="0" w:color="auto"/>
                          </w:divBdr>
                          <w:divsChild>
                            <w:div w:id="156651710">
                              <w:marLeft w:val="0"/>
                              <w:marRight w:val="0"/>
                              <w:marTop w:val="0"/>
                              <w:marBottom w:val="0"/>
                              <w:divBdr>
                                <w:top w:val="none" w:sz="0" w:space="0" w:color="auto"/>
                                <w:left w:val="none" w:sz="0" w:space="0" w:color="auto"/>
                                <w:bottom w:val="none" w:sz="0" w:space="0" w:color="auto"/>
                                <w:right w:val="none" w:sz="0" w:space="0" w:color="auto"/>
                              </w:divBdr>
                              <w:divsChild>
                                <w:div w:id="1850559644">
                                  <w:marLeft w:val="0"/>
                                  <w:marRight w:val="0"/>
                                  <w:marTop w:val="0"/>
                                  <w:marBottom w:val="0"/>
                                  <w:divBdr>
                                    <w:top w:val="none" w:sz="0" w:space="0" w:color="auto"/>
                                    <w:left w:val="none" w:sz="0" w:space="0" w:color="auto"/>
                                    <w:bottom w:val="none" w:sz="0" w:space="0" w:color="auto"/>
                                    <w:right w:val="none" w:sz="0" w:space="0" w:color="auto"/>
                                  </w:divBdr>
                                  <w:divsChild>
                                    <w:div w:id="2139369732">
                                      <w:marLeft w:val="0"/>
                                      <w:marRight w:val="0"/>
                                      <w:marTop w:val="0"/>
                                      <w:marBottom w:val="0"/>
                                      <w:divBdr>
                                        <w:top w:val="none" w:sz="0" w:space="0" w:color="auto"/>
                                        <w:left w:val="none" w:sz="0" w:space="0" w:color="auto"/>
                                        <w:bottom w:val="none" w:sz="0" w:space="0" w:color="auto"/>
                                        <w:right w:val="none" w:sz="0" w:space="0" w:color="auto"/>
                                      </w:divBdr>
                                      <w:divsChild>
                                        <w:div w:id="13488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035970">
      <w:bodyDiv w:val="1"/>
      <w:marLeft w:val="0"/>
      <w:marRight w:val="0"/>
      <w:marTop w:val="0"/>
      <w:marBottom w:val="0"/>
      <w:divBdr>
        <w:top w:val="none" w:sz="0" w:space="0" w:color="auto"/>
        <w:left w:val="none" w:sz="0" w:space="0" w:color="auto"/>
        <w:bottom w:val="none" w:sz="0" w:space="0" w:color="auto"/>
        <w:right w:val="none" w:sz="0" w:space="0" w:color="auto"/>
      </w:divBdr>
      <w:divsChild>
        <w:div w:id="1044595047">
          <w:marLeft w:val="0"/>
          <w:marRight w:val="0"/>
          <w:marTop w:val="0"/>
          <w:marBottom w:val="0"/>
          <w:divBdr>
            <w:top w:val="none" w:sz="0" w:space="0" w:color="auto"/>
            <w:left w:val="none" w:sz="0" w:space="0" w:color="auto"/>
            <w:bottom w:val="none" w:sz="0" w:space="0" w:color="auto"/>
            <w:right w:val="none" w:sz="0" w:space="0" w:color="auto"/>
          </w:divBdr>
          <w:divsChild>
            <w:div w:id="1900893772">
              <w:marLeft w:val="0"/>
              <w:marRight w:val="0"/>
              <w:marTop w:val="0"/>
              <w:marBottom w:val="0"/>
              <w:divBdr>
                <w:top w:val="none" w:sz="0" w:space="0" w:color="auto"/>
                <w:left w:val="none" w:sz="0" w:space="0" w:color="auto"/>
                <w:bottom w:val="none" w:sz="0" w:space="0" w:color="auto"/>
                <w:right w:val="none" w:sz="0" w:space="0" w:color="auto"/>
              </w:divBdr>
              <w:divsChild>
                <w:div w:id="1748189568">
                  <w:marLeft w:val="0"/>
                  <w:marRight w:val="0"/>
                  <w:marTop w:val="0"/>
                  <w:marBottom w:val="0"/>
                  <w:divBdr>
                    <w:top w:val="none" w:sz="0" w:space="0" w:color="auto"/>
                    <w:left w:val="none" w:sz="0" w:space="0" w:color="auto"/>
                    <w:bottom w:val="none" w:sz="0" w:space="0" w:color="auto"/>
                    <w:right w:val="none" w:sz="0" w:space="0" w:color="auto"/>
                  </w:divBdr>
                  <w:divsChild>
                    <w:div w:id="21129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1352">
      <w:bodyDiv w:val="1"/>
      <w:marLeft w:val="0"/>
      <w:marRight w:val="0"/>
      <w:marTop w:val="0"/>
      <w:marBottom w:val="0"/>
      <w:divBdr>
        <w:top w:val="none" w:sz="0" w:space="0" w:color="auto"/>
        <w:left w:val="none" w:sz="0" w:space="0" w:color="auto"/>
        <w:bottom w:val="none" w:sz="0" w:space="0" w:color="auto"/>
        <w:right w:val="none" w:sz="0" w:space="0" w:color="auto"/>
      </w:divBdr>
      <w:divsChild>
        <w:div w:id="494304203">
          <w:marLeft w:val="0"/>
          <w:marRight w:val="0"/>
          <w:marTop w:val="0"/>
          <w:marBottom w:val="0"/>
          <w:divBdr>
            <w:top w:val="none" w:sz="0" w:space="0" w:color="auto"/>
            <w:left w:val="none" w:sz="0" w:space="0" w:color="auto"/>
            <w:bottom w:val="none" w:sz="0" w:space="0" w:color="auto"/>
            <w:right w:val="none" w:sz="0" w:space="0" w:color="auto"/>
          </w:divBdr>
          <w:divsChild>
            <w:div w:id="284124174">
              <w:marLeft w:val="0"/>
              <w:marRight w:val="0"/>
              <w:marTop w:val="0"/>
              <w:marBottom w:val="0"/>
              <w:divBdr>
                <w:top w:val="none" w:sz="0" w:space="0" w:color="auto"/>
                <w:left w:val="none" w:sz="0" w:space="0" w:color="auto"/>
                <w:bottom w:val="none" w:sz="0" w:space="0" w:color="auto"/>
                <w:right w:val="none" w:sz="0" w:space="0" w:color="auto"/>
              </w:divBdr>
              <w:divsChild>
                <w:div w:id="1428817631">
                  <w:marLeft w:val="0"/>
                  <w:marRight w:val="0"/>
                  <w:marTop w:val="0"/>
                  <w:marBottom w:val="0"/>
                  <w:divBdr>
                    <w:top w:val="none" w:sz="0" w:space="0" w:color="auto"/>
                    <w:left w:val="none" w:sz="0" w:space="0" w:color="auto"/>
                    <w:bottom w:val="none" w:sz="0" w:space="0" w:color="auto"/>
                    <w:right w:val="none" w:sz="0" w:space="0" w:color="auto"/>
                  </w:divBdr>
                  <w:divsChild>
                    <w:div w:id="849024848">
                      <w:marLeft w:val="0"/>
                      <w:marRight w:val="0"/>
                      <w:marTop w:val="0"/>
                      <w:marBottom w:val="0"/>
                      <w:divBdr>
                        <w:top w:val="none" w:sz="0" w:space="0" w:color="auto"/>
                        <w:left w:val="none" w:sz="0" w:space="0" w:color="auto"/>
                        <w:bottom w:val="none" w:sz="0" w:space="0" w:color="auto"/>
                        <w:right w:val="none" w:sz="0" w:space="0" w:color="auto"/>
                      </w:divBdr>
                      <w:divsChild>
                        <w:div w:id="11476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001724">
      <w:bodyDiv w:val="1"/>
      <w:marLeft w:val="0"/>
      <w:marRight w:val="0"/>
      <w:marTop w:val="158"/>
      <w:marBottom w:val="0"/>
      <w:divBdr>
        <w:top w:val="none" w:sz="0" w:space="0" w:color="auto"/>
        <w:left w:val="none" w:sz="0" w:space="0" w:color="auto"/>
        <w:bottom w:val="none" w:sz="0" w:space="0" w:color="auto"/>
        <w:right w:val="none" w:sz="0" w:space="0" w:color="auto"/>
      </w:divBdr>
      <w:divsChild>
        <w:div w:id="477693967">
          <w:marLeft w:val="0"/>
          <w:marRight w:val="0"/>
          <w:marTop w:val="158"/>
          <w:marBottom w:val="158"/>
          <w:divBdr>
            <w:top w:val="single" w:sz="6" w:space="0" w:color="696868"/>
            <w:left w:val="single" w:sz="6" w:space="0" w:color="696868"/>
            <w:bottom w:val="single" w:sz="6" w:space="0" w:color="696868"/>
            <w:right w:val="single" w:sz="6" w:space="0" w:color="696868"/>
          </w:divBdr>
          <w:divsChild>
            <w:div w:id="1917276663">
              <w:marLeft w:val="4352"/>
              <w:marRight w:val="0"/>
              <w:marTop w:val="158"/>
              <w:marBottom w:val="0"/>
              <w:divBdr>
                <w:top w:val="none" w:sz="0" w:space="0" w:color="auto"/>
                <w:left w:val="none" w:sz="0" w:space="0" w:color="auto"/>
                <w:bottom w:val="none" w:sz="0" w:space="0" w:color="auto"/>
                <w:right w:val="none" w:sz="0" w:space="0" w:color="auto"/>
              </w:divBdr>
              <w:divsChild>
                <w:div w:id="28840207">
                  <w:marLeft w:val="0"/>
                  <w:marRight w:val="0"/>
                  <w:marTop w:val="0"/>
                  <w:marBottom w:val="0"/>
                  <w:divBdr>
                    <w:top w:val="none" w:sz="0" w:space="0" w:color="auto"/>
                    <w:left w:val="none" w:sz="0" w:space="0" w:color="auto"/>
                    <w:bottom w:val="none" w:sz="0" w:space="0" w:color="auto"/>
                    <w:right w:val="none" w:sz="0" w:space="0" w:color="auto"/>
                  </w:divBdr>
                  <w:divsChild>
                    <w:div w:id="1620140242">
                      <w:marLeft w:val="0"/>
                      <w:marRight w:val="44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59690">
      <w:bodyDiv w:val="1"/>
      <w:marLeft w:val="0"/>
      <w:marRight w:val="0"/>
      <w:marTop w:val="0"/>
      <w:marBottom w:val="0"/>
      <w:divBdr>
        <w:top w:val="none" w:sz="0" w:space="0" w:color="auto"/>
        <w:left w:val="none" w:sz="0" w:space="0" w:color="auto"/>
        <w:bottom w:val="none" w:sz="0" w:space="0" w:color="auto"/>
        <w:right w:val="none" w:sz="0" w:space="0" w:color="auto"/>
      </w:divBdr>
      <w:divsChild>
        <w:div w:id="9991178">
          <w:marLeft w:val="158"/>
          <w:marRight w:val="158"/>
          <w:marTop w:val="0"/>
          <w:marBottom w:val="0"/>
          <w:divBdr>
            <w:top w:val="none" w:sz="0" w:space="0" w:color="auto"/>
            <w:left w:val="none" w:sz="0" w:space="0" w:color="auto"/>
            <w:bottom w:val="none" w:sz="0" w:space="0" w:color="auto"/>
            <w:right w:val="none" w:sz="0" w:space="0" w:color="auto"/>
          </w:divBdr>
          <w:divsChild>
            <w:div w:id="1390227159">
              <w:marLeft w:val="0"/>
              <w:marRight w:val="0"/>
              <w:marTop w:val="0"/>
              <w:marBottom w:val="0"/>
              <w:divBdr>
                <w:top w:val="none" w:sz="0" w:space="0" w:color="auto"/>
                <w:left w:val="none" w:sz="0" w:space="0" w:color="auto"/>
                <w:bottom w:val="none" w:sz="0" w:space="0" w:color="auto"/>
                <w:right w:val="none" w:sz="0" w:space="0" w:color="auto"/>
              </w:divBdr>
              <w:divsChild>
                <w:div w:id="2139299901">
                  <w:marLeft w:val="2690"/>
                  <w:marRight w:val="0"/>
                  <w:marTop w:val="0"/>
                  <w:marBottom w:val="0"/>
                  <w:divBdr>
                    <w:top w:val="none" w:sz="0" w:space="0" w:color="auto"/>
                    <w:left w:val="none" w:sz="0" w:space="0" w:color="auto"/>
                    <w:bottom w:val="none" w:sz="0" w:space="0" w:color="auto"/>
                    <w:right w:val="none" w:sz="0" w:space="0" w:color="auto"/>
                  </w:divBdr>
                  <w:divsChild>
                    <w:div w:id="1703090631">
                      <w:marLeft w:val="0"/>
                      <w:marRight w:val="-3244"/>
                      <w:marTop w:val="0"/>
                      <w:marBottom w:val="0"/>
                      <w:divBdr>
                        <w:top w:val="none" w:sz="0" w:space="0" w:color="auto"/>
                        <w:left w:val="none" w:sz="0" w:space="0" w:color="auto"/>
                        <w:bottom w:val="none" w:sz="0" w:space="0" w:color="auto"/>
                        <w:right w:val="none" w:sz="0" w:space="0" w:color="auto"/>
                      </w:divBdr>
                      <w:divsChild>
                        <w:div w:id="153616990">
                          <w:marLeft w:val="0"/>
                          <w:marRight w:val="3244"/>
                          <w:marTop w:val="0"/>
                          <w:marBottom w:val="0"/>
                          <w:divBdr>
                            <w:top w:val="none" w:sz="0" w:space="0" w:color="auto"/>
                            <w:left w:val="none" w:sz="0" w:space="0" w:color="auto"/>
                            <w:bottom w:val="none" w:sz="0" w:space="0" w:color="auto"/>
                            <w:right w:val="none" w:sz="0" w:space="0" w:color="auto"/>
                          </w:divBdr>
                          <w:divsChild>
                            <w:div w:id="915473909">
                              <w:marLeft w:val="0"/>
                              <w:marRight w:val="0"/>
                              <w:marTop w:val="0"/>
                              <w:marBottom w:val="0"/>
                              <w:divBdr>
                                <w:top w:val="none" w:sz="0" w:space="0" w:color="auto"/>
                                <w:left w:val="none" w:sz="0" w:space="0" w:color="auto"/>
                                <w:bottom w:val="none" w:sz="0" w:space="0" w:color="auto"/>
                                <w:right w:val="none" w:sz="0" w:space="0" w:color="auto"/>
                              </w:divBdr>
                              <w:divsChild>
                                <w:div w:id="9529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848771">
      <w:bodyDiv w:val="1"/>
      <w:marLeft w:val="0"/>
      <w:marRight w:val="0"/>
      <w:marTop w:val="0"/>
      <w:marBottom w:val="0"/>
      <w:divBdr>
        <w:top w:val="none" w:sz="0" w:space="0" w:color="auto"/>
        <w:left w:val="none" w:sz="0" w:space="0" w:color="auto"/>
        <w:bottom w:val="none" w:sz="0" w:space="0" w:color="auto"/>
        <w:right w:val="none" w:sz="0" w:space="0" w:color="auto"/>
      </w:divBdr>
      <w:divsChild>
        <w:div w:id="1205290047">
          <w:marLeft w:val="0"/>
          <w:marRight w:val="0"/>
          <w:marTop w:val="0"/>
          <w:marBottom w:val="0"/>
          <w:divBdr>
            <w:top w:val="none" w:sz="0" w:space="0" w:color="auto"/>
            <w:left w:val="none" w:sz="0" w:space="0" w:color="auto"/>
            <w:bottom w:val="none" w:sz="0" w:space="0" w:color="auto"/>
            <w:right w:val="none" w:sz="0" w:space="0" w:color="auto"/>
          </w:divBdr>
          <w:divsChild>
            <w:div w:id="893660138">
              <w:marLeft w:val="0"/>
              <w:marRight w:val="0"/>
              <w:marTop w:val="0"/>
              <w:marBottom w:val="0"/>
              <w:divBdr>
                <w:top w:val="none" w:sz="0" w:space="0" w:color="auto"/>
                <w:left w:val="none" w:sz="0" w:space="0" w:color="auto"/>
                <w:bottom w:val="none" w:sz="0" w:space="0" w:color="auto"/>
                <w:right w:val="none" w:sz="0" w:space="0" w:color="auto"/>
              </w:divBdr>
              <w:divsChild>
                <w:div w:id="2114088952">
                  <w:marLeft w:val="0"/>
                  <w:marRight w:val="0"/>
                  <w:marTop w:val="0"/>
                  <w:marBottom w:val="0"/>
                  <w:divBdr>
                    <w:top w:val="none" w:sz="0" w:space="0" w:color="auto"/>
                    <w:left w:val="none" w:sz="0" w:space="0" w:color="auto"/>
                    <w:bottom w:val="none" w:sz="0" w:space="0" w:color="auto"/>
                    <w:right w:val="none" w:sz="0" w:space="0" w:color="auto"/>
                  </w:divBdr>
                  <w:divsChild>
                    <w:div w:id="1063676308">
                      <w:marLeft w:val="0"/>
                      <w:marRight w:val="0"/>
                      <w:marTop w:val="0"/>
                      <w:marBottom w:val="0"/>
                      <w:divBdr>
                        <w:top w:val="none" w:sz="0" w:space="0" w:color="auto"/>
                        <w:left w:val="none" w:sz="0" w:space="0" w:color="auto"/>
                        <w:bottom w:val="none" w:sz="0" w:space="0" w:color="auto"/>
                        <w:right w:val="none" w:sz="0" w:space="0" w:color="auto"/>
                      </w:divBdr>
                      <w:divsChild>
                        <w:div w:id="1765302624">
                          <w:marLeft w:val="0"/>
                          <w:marRight w:val="0"/>
                          <w:marTop w:val="0"/>
                          <w:marBottom w:val="0"/>
                          <w:divBdr>
                            <w:top w:val="none" w:sz="0" w:space="0" w:color="auto"/>
                            <w:left w:val="none" w:sz="0" w:space="0" w:color="auto"/>
                            <w:bottom w:val="none" w:sz="0" w:space="0" w:color="auto"/>
                            <w:right w:val="none" w:sz="0" w:space="0" w:color="auto"/>
                          </w:divBdr>
                          <w:divsChild>
                            <w:div w:id="1919973440">
                              <w:marLeft w:val="0"/>
                              <w:marRight w:val="0"/>
                              <w:marTop w:val="0"/>
                              <w:marBottom w:val="0"/>
                              <w:divBdr>
                                <w:top w:val="none" w:sz="0" w:space="0" w:color="auto"/>
                                <w:left w:val="none" w:sz="0" w:space="0" w:color="auto"/>
                                <w:bottom w:val="none" w:sz="0" w:space="0" w:color="auto"/>
                                <w:right w:val="none" w:sz="0" w:space="0" w:color="auto"/>
                              </w:divBdr>
                              <w:divsChild>
                                <w:div w:id="143006311">
                                  <w:marLeft w:val="0"/>
                                  <w:marRight w:val="0"/>
                                  <w:marTop w:val="0"/>
                                  <w:marBottom w:val="0"/>
                                  <w:divBdr>
                                    <w:top w:val="none" w:sz="0" w:space="0" w:color="auto"/>
                                    <w:left w:val="none" w:sz="0" w:space="0" w:color="auto"/>
                                    <w:bottom w:val="none" w:sz="0" w:space="0" w:color="auto"/>
                                    <w:right w:val="none" w:sz="0" w:space="0" w:color="auto"/>
                                  </w:divBdr>
                                  <w:divsChild>
                                    <w:div w:id="1223364683">
                                      <w:marLeft w:val="0"/>
                                      <w:marRight w:val="0"/>
                                      <w:marTop w:val="0"/>
                                      <w:marBottom w:val="0"/>
                                      <w:divBdr>
                                        <w:top w:val="none" w:sz="0" w:space="0" w:color="auto"/>
                                        <w:left w:val="none" w:sz="0" w:space="0" w:color="auto"/>
                                        <w:bottom w:val="none" w:sz="0" w:space="0" w:color="auto"/>
                                        <w:right w:val="none" w:sz="0" w:space="0" w:color="auto"/>
                                      </w:divBdr>
                                      <w:divsChild>
                                        <w:div w:id="776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611803">
      <w:bodyDiv w:val="1"/>
      <w:marLeft w:val="0"/>
      <w:marRight w:val="0"/>
      <w:marTop w:val="0"/>
      <w:marBottom w:val="0"/>
      <w:divBdr>
        <w:top w:val="none" w:sz="0" w:space="0" w:color="auto"/>
        <w:left w:val="none" w:sz="0" w:space="0" w:color="auto"/>
        <w:bottom w:val="none" w:sz="0" w:space="0" w:color="auto"/>
        <w:right w:val="none" w:sz="0" w:space="0" w:color="auto"/>
      </w:divBdr>
      <w:divsChild>
        <w:div w:id="1860849098">
          <w:marLeft w:val="0"/>
          <w:marRight w:val="0"/>
          <w:marTop w:val="0"/>
          <w:marBottom w:val="0"/>
          <w:divBdr>
            <w:top w:val="none" w:sz="0" w:space="0" w:color="auto"/>
            <w:left w:val="none" w:sz="0" w:space="0" w:color="auto"/>
            <w:bottom w:val="none" w:sz="0" w:space="0" w:color="auto"/>
            <w:right w:val="none" w:sz="0" w:space="0" w:color="auto"/>
          </w:divBdr>
          <w:divsChild>
            <w:div w:id="2107923772">
              <w:marLeft w:val="0"/>
              <w:marRight w:val="0"/>
              <w:marTop w:val="0"/>
              <w:marBottom w:val="0"/>
              <w:divBdr>
                <w:top w:val="none" w:sz="0" w:space="0" w:color="auto"/>
                <w:left w:val="none" w:sz="0" w:space="0" w:color="auto"/>
                <w:bottom w:val="none" w:sz="0" w:space="0" w:color="auto"/>
                <w:right w:val="none" w:sz="0" w:space="0" w:color="auto"/>
              </w:divBdr>
              <w:divsChild>
                <w:div w:id="1960254042">
                  <w:marLeft w:val="0"/>
                  <w:marRight w:val="0"/>
                  <w:marTop w:val="0"/>
                  <w:marBottom w:val="0"/>
                  <w:divBdr>
                    <w:top w:val="none" w:sz="0" w:space="0" w:color="auto"/>
                    <w:left w:val="none" w:sz="0" w:space="0" w:color="auto"/>
                    <w:bottom w:val="none" w:sz="0" w:space="0" w:color="auto"/>
                    <w:right w:val="none" w:sz="0" w:space="0" w:color="auto"/>
                  </w:divBdr>
                  <w:divsChild>
                    <w:div w:id="803230699">
                      <w:marLeft w:val="0"/>
                      <w:marRight w:val="0"/>
                      <w:marTop w:val="0"/>
                      <w:marBottom w:val="0"/>
                      <w:divBdr>
                        <w:top w:val="none" w:sz="0" w:space="0" w:color="auto"/>
                        <w:left w:val="none" w:sz="0" w:space="0" w:color="auto"/>
                        <w:bottom w:val="none" w:sz="0" w:space="0" w:color="auto"/>
                        <w:right w:val="none" w:sz="0" w:space="0" w:color="auto"/>
                      </w:divBdr>
                      <w:divsChild>
                        <w:div w:id="1942487255">
                          <w:marLeft w:val="0"/>
                          <w:marRight w:val="0"/>
                          <w:marTop w:val="0"/>
                          <w:marBottom w:val="0"/>
                          <w:divBdr>
                            <w:top w:val="none" w:sz="0" w:space="0" w:color="auto"/>
                            <w:left w:val="none" w:sz="0" w:space="0" w:color="auto"/>
                            <w:bottom w:val="none" w:sz="0" w:space="0" w:color="auto"/>
                            <w:right w:val="none" w:sz="0" w:space="0" w:color="auto"/>
                          </w:divBdr>
                          <w:divsChild>
                            <w:div w:id="1120492113">
                              <w:marLeft w:val="0"/>
                              <w:marRight w:val="0"/>
                              <w:marTop w:val="0"/>
                              <w:marBottom w:val="0"/>
                              <w:divBdr>
                                <w:top w:val="none" w:sz="0" w:space="0" w:color="auto"/>
                                <w:left w:val="none" w:sz="0" w:space="0" w:color="auto"/>
                                <w:bottom w:val="none" w:sz="0" w:space="0" w:color="auto"/>
                                <w:right w:val="none" w:sz="0" w:space="0" w:color="auto"/>
                              </w:divBdr>
                              <w:divsChild>
                                <w:div w:id="1361973521">
                                  <w:marLeft w:val="0"/>
                                  <w:marRight w:val="0"/>
                                  <w:marTop w:val="0"/>
                                  <w:marBottom w:val="0"/>
                                  <w:divBdr>
                                    <w:top w:val="none" w:sz="0" w:space="0" w:color="auto"/>
                                    <w:left w:val="none" w:sz="0" w:space="0" w:color="auto"/>
                                    <w:bottom w:val="none" w:sz="0" w:space="0" w:color="auto"/>
                                    <w:right w:val="none" w:sz="0" w:space="0" w:color="auto"/>
                                  </w:divBdr>
                                  <w:divsChild>
                                    <w:div w:id="255014915">
                                      <w:marLeft w:val="0"/>
                                      <w:marRight w:val="0"/>
                                      <w:marTop w:val="0"/>
                                      <w:marBottom w:val="0"/>
                                      <w:divBdr>
                                        <w:top w:val="none" w:sz="0" w:space="0" w:color="auto"/>
                                        <w:left w:val="none" w:sz="0" w:space="0" w:color="auto"/>
                                        <w:bottom w:val="none" w:sz="0" w:space="0" w:color="auto"/>
                                        <w:right w:val="none" w:sz="0" w:space="0" w:color="auto"/>
                                      </w:divBdr>
                                      <w:divsChild>
                                        <w:div w:id="2247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822798">
      <w:bodyDiv w:val="1"/>
      <w:marLeft w:val="0"/>
      <w:marRight w:val="0"/>
      <w:marTop w:val="0"/>
      <w:marBottom w:val="0"/>
      <w:divBdr>
        <w:top w:val="none" w:sz="0" w:space="0" w:color="auto"/>
        <w:left w:val="none" w:sz="0" w:space="0" w:color="auto"/>
        <w:bottom w:val="none" w:sz="0" w:space="0" w:color="auto"/>
        <w:right w:val="none" w:sz="0" w:space="0" w:color="auto"/>
      </w:divBdr>
      <w:divsChild>
        <w:div w:id="1377849929">
          <w:marLeft w:val="0"/>
          <w:marRight w:val="0"/>
          <w:marTop w:val="158"/>
          <w:marBottom w:val="158"/>
          <w:divBdr>
            <w:top w:val="none" w:sz="0" w:space="0" w:color="auto"/>
            <w:left w:val="none" w:sz="0" w:space="0" w:color="auto"/>
            <w:bottom w:val="none" w:sz="0" w:space="0" w:color="auto"/>
            <w:right w:val="none" w:sz="0" w:space="0" w:color="auto"/>
          </w:divBdr>
          <w:divsChild>
            <w:div w:id="2103261410">
              <w:marLeft w:val="2690"/>
              <w:marRight w:val="0"/>
              <w:marTop w:val="0"/>
              <w:marBottom w:val="0"/>
              <w:divBdr>
                <w:top w:val="none" w:sz="0" w:space="0" w:color="auto"/>
                <w:left w:val="none" w:sz="0" w:space="0" w:color="auto"/>
                <w:bottom w:val="none" w:sz="0" w:space="0" w:color="auto"/>
                <w:right w:val="dotted" w:sz="6" w:space="4" w:color="015772"/>
              </w:divBdr>
            </w:div>
          </w:divsChild>
        </w:div>
      </w:divsChild>
    </w:div>
    <w:div w:id="1327245107">
      <w:bodyDiv w:val="1"/>
      <w:marLeft w:val="0"/>
      <w:marRight w:val="0"/>
      <w:marTop w:val="0"/>
      <w:marBottom w:val="0"/>
      <w:divBdr>
        <w:top w:val="none" w:sz="0" w:space="0" w:color="auto"/>
        <w:left w:val="none" w:sz="0" w:space="0" w:color="auto"/>
        <w:bottom w:val="none" w:sz="0" w:space="0" w:color="auto"/>
        <w:right w:val="none" w:sz="0" w:space="0" w:color="auto"/>
      </w:divBdr>
      <w:divsChild>
        <w:div w:id="251815084">
          <w:marLeft w:val="0"/>
          <w:marRight w:val="0"/>
          <w:marTop w:val="0"/>
          <w:marBottom w:val="0"/>
          <w:divBdr>
            <w:top w:val="none" w:sz="0" w:space="0" w:color="auto"/>
            <w:left w:val="none" w:sz="0" w:space="0" w:color="auto"/>
            <w:bottom w:val="none" w:sz="0" w:space="0" w:color="auto"/>
            <w:right w:val="none" w:sz="0" w:space="0" w:color="auto"/>
          </w:divBdr>
          <w:divsChild>
            <w:div w:id="1590578739">
              <w:marLeft w:val="0"/>
              <w:marRight w:val="0"/>
              <w:marTop w:val="0"/>
              <w:marBottom w:val="0"/>
              <w:divBdr>
                <w:top w:val="none" w:sz="0" w:space="0" w:color="auto"/>
                <w:left w:val="none" w:sz="0" w:space="0" w:color="auto"/>
                <w:bottom w:val="none" w:sz="0" w:space="0" w:color="auto"/>
                <w:right w:val="none" w:sz="0" w:space="0" w:color="auto"/>
              </w:divBdr>
              <w:divsChild>
                <w:div w:id="729419666">
                  <w:marLeft w:val="0"/>
                  <w:marRight w:val="0"/>
                  <w:marTop w:val="0"/>
                  <w:marBottom w:val="0"/>
                  <w:divBdr>
                    <w:top w:val="none" w:sz="0" w:space="0" w:color="auto"/>
                    <w:left w:val="none" w:sz="0" w:space="0" w:color="auto"/>
                    <w:bottom w:val="none" w:sz="0" w:space="0" w:color="auto"/>
                    <w:right w:val="none" w:sz="0" w:space="0" w:color="auto"/>
                  </w:divBdr>
                  <w:divsChild>
                    <w:div w:id="634405694">
                      <w:marLeft w:val="0"/>
                      <w:marRight w:val="0"/>
                      <w:marTop w:val="0"/>
                      <w:marBottom w:val="0"/>
                      <w:divBdr>
                        <w:top w:val="none" w:sz="0" w:space="0" w:color="auto"/>
                        <w:left w:val="none" w:sz="0" w:space="0" w:color="auto"/>
                        <w:bottom w:val="none" w:sz="0" w:space="0" w:color="auto"/>
                        <w:right w:val="none" w:sz="0" w:space="0" w:color="auto"/>
                      </w:divBdr>
                      <w:divsChild>
                        <w:div w:id="9936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232980">
      <w:bodyDiv w:val="1"/>
      <w:marLeft w:val="0"/>
      <w:marRight w:val="0"/>
      <w:marTop w:val="158"/>
      <w:marBottom w:val="0"/>
      <w:divBdr>
        <w:top w:val="none" w:sz="0" w:space="0" w:color="auto"/>
        <w:left w:val="none" w:sz="0" w:space="0" w:color="auto"/>
        <w:bottom w:val="none" w:sz="0" w:space="0" w:color="auto"/>
        <w:right w:val="none" w:sz="0" w:space="0" w:color="auto"/>
      </w:divBdr>
      <w:divsChild>
        <w:div w:id="1226843484">
          <w:marLeft w:val="0"/>
          <w:marRight w:val="0"/>
          <w:marTop w:val="158"/>
          <w:marBottom w:val="158"/>
          <w:divBdr>
            <w:top w:val="single" w:sz="6" w:space="0" w:color="696868"/>
            <w:left w:val="single" w:sz="6" w:space="0" w:color="696868"/>
            <w:bottom w:val="single" w:sz="6" w:space="0" w:color="696868"/>
            <w:right w:val="single" w:sz="6" w:space="0" w:color="696868"/>
          </w:divBdr>
          <w:divsChild>
            <w:div w:id="528571060">
              <w:marLeft w:val="4352"/>
              <w:marRight w:val="0"/>
              <w:marTop w:val="158"/>
              <w:marBottom w:val="0"/>
              <w:divBdr>
                <w:top w:val="none" w:sz="0" w:space="0" w:color="auto"/>
                <w:left w:val="none" w:sz="0" w:space="0" w:color="auto"/>
                <w:bottom w:val="none" w:sz="0" w:space="0" w:color="auto"/>
                <w:right w:val="none" w:sz="0" w:space="0" w:color="auto"/>
              </w:divBdr>
              <w:divsChild>
                <w:div w:id="181601174">
                  <w:marLeft w:val="0"/>
                  <w:marRight w:val="0"/>
                  <w:marTop w:val="0"/>
                  <w:marBottom w:val="0"/>
                  <w:divBdr>
                    <w:top w:val="none" w:sz="0" w:space="0" w:color="auto"/>
                    <w:left w:val="none" w:sz="0" w:space="0" w:color="auto"/>
                    <w:bottom w:val="none" w:sz="0" w:space="0" w:color="auto"/>
                    <w:right w:val="none" w:sz="0" w:space="0" w:color="auto"/>
                  </w:divBdr>
                  <w:divsChild>
                    <w:div w:id="1531992484">
                      <w:marLeft w:val="0"/>
                      <w:marRight w:val="44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20588">
      <w:bodyDiv w:val="1"/>
      <w:marLeft w:val="0"/>
      <w:marRight w:val="0"/>
      <w:marTop w:val="0"/>
      <w:marBottom w:val="0"/>
      <w:divBdr>
        <w:top w:val="none" w:sz="0" w:space="0" w:color="auto"/>
        <w:left w:val="none" w:sz="0" w:space="0" w:color="auto"/>
        <w:bottom w:val="none" w:sz="0" w:space="0" w:color="auto"/>
        <w:right w:val="none" w:sz="0" w:space="0" w:color="auto"/>
      </w:divBdr>
      <w:divsChild>
        <w:div w:id="638921847">
          <w:marLeft w:val="0"/>
          <w:marRight w:val="0"/>
          <w:marTop w:val="0"/>
          <w:marBottom w:val="0"/>
          <w:divBdr>
            <w:top w:val="none" w:sz="0" w:space="0" w:color="auto"/>
            <w:left w:val="none" w:sz="0" w:space="0" w:color="auto"/>
            <w:bottom w:val="none" w:sz="0" w:space="0" w:color="auto"/>
            <w:right w:val="none" w:sz="0" w:space="0" w:color="auto"/>
          </w:divBdr>
          <w:divsChild>
            <w:div w:id="109864621">
              <w:marLeft w:val="0"/>
              <w:marRight w:val="0"/>
              <w:marTop w:val="0"/>
              <w:marBottom w:val="0"/>
              <w:divBdr>
                <w:top w:val="none" w:sz="0" w:space="0" w:color="auto"/>
                <w:left w:val="none" w:sz="0" w:space="0" w:color="auto"/>
                <w:bottom w:val="none" w:sz="0" w:space="0" w:color="auto"/>
                <w:right w:val="none" w:sz="0" w:space="0" w:color="auto"/>
              </w:divBdr>
              <w:divsChild>
                <w:div w:id="833036254">
                  <w:marLeft w:val="0"/>
                  <w:marRight w:val="0"/>
                  <w:marTop w:val="0"/>
                  <w:marBottom w:val="0"/>
                  <w:divBdr>
                    <w:top w:val="none" w:sz="0" w:space="0" w:color="auto"/>
                    <w:left w:val="none" w:sz="0" w:space="0" w:color="auto"/>
                    <w:bottom w:val="none" w:sz="0" w:space="0" w:color="auto"/>
                    <w:right w:val="none" w:sz="0" w:space="0" w:color="auto"/>
                  </w:divBdr>
                  <w:divsChild>
                    <w:div w:id="3366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83298">
      <w:bodyDiv w:val="1"/>
      <w:marLeft w:val="0"/>
      <w:marRight w:val="0"/>
      <w:marTop w:val="158"/>
      <w:marBottom w:val="0"/>
      <w:divBdr>
        <w:top w:val="none" w:sz="0" w:space="0" w:color="auto"/>
        <w:left w:val="none" w:sz="0" w:space="0" w:color="auto"/>
        <w:bottom w:val="none" w:sz="0" w:space="0" w:color="auto"/>
        <w:right w:val="none" w:sz="0" w:space="0" w:color="auto"/>
      </w:divBdr>
      <w:divsChild>
        <w:div w:id="704866517">
          <w:marLeft w:val="0"/>
          <w:marRight w:val="0"/>
          <w:marTop w:val="158"/>
          <w:marBottom w:val="158"/>
          <w:divBdr>
            <w:top w:val="single" w:sz="6" w:space="0" w:color="696868"/>
            <w:left w:val="single" w:sz="6" w:space="0" w:color="696868"/>
            <w:bottom w:val="single" w:sz="6" w:space="0" w:color="696868"/>
            <w:right w:val="single" w:sz="6" w:space="0" w:color="696868"/>
          </w:divBdr>
          <w:divsChild>
            <w:div w:id="258680919">
              <w:marLeft w:val="4352"/>
              <w:marRight w:val="0"/>
              <w:marTop w:val="158"/>
              <w:marBottom w:val="0"/>
              <w:divBdr>
                <w:top w:val="none" w:sz="0" w:space="0" w:color="auto"/>
                <w:left w:val="none" w:sz="0" w:space="0" w:color="auto"/>
                <w:bottom w:val="none" w:sz="0" w:space="0" w:color="auto"/>
                <w:right w:val="none" w:sz="0" w:space="0" w:color="auto"/>
              </w:divBdr>
              <w:divsChild>
                <w:div w:id="2047943796">
                  <w:marLeft w:val="0"/>
                  <w:marRight w:val="0"/>
                  <w:marTop w:val="0"/>
                  <w:marBottom w:val="0"/>
                  <w:divBdr>
                    <w:top w:val="none" w:sz="0" w:space="0" w:color="auto"/>
                    <w:left w:val="none" w:sz="0" w:space="0" w:color="auto"/>
                    <w:bottom w:val="none" w:sz="0" w:space="0" w:color="auto"/>
                    <w:right w:val="none" w:sz="0" w:space="0" w:color="auto"/>
                  </w:divBdr>
                  <w:divsChild>
                    <w:div w:id="2014333894">
                      <w:marLeft w:val="0"/>
                      <w:marRight w:val="44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462413">
      <w:bodyDiv w:val="1"/>
      <w:marLeft w:val="0"/>
      <w:marRight w:val="0"/>
      <w:marTop w:val="0"/>
      <w:marBottom w:val="0"/>
      <w:divBdr>
        <w:top w:val="none" w:sz="0" w:space="0" w:color="auto"/>
        <w:left w:val="none" w:sz="0" w:space="0" w:color="auto"/>
        <w:bottom w:val="none" w:sz="0" w:space="0" w:color="auto"/>
        <w:right w:val="none" w:sz="0" w:space="0" w:color="auto"/>
      </w:divBdr>
      <w:divsChild>
        <w:div w:id="115833827">
          <w:marLeft w:val="0"/>
          <w:marRight w:val="0"/>
          <w:marTop w:val="0"/>
          <w:marBottom w:val="0"/>
          <w:divBdr>
            <w:top w:val="single" w:sz="36" w:space="0" w:color="028997"/>
            <w:left w:val="single" w:sz="36" w:space="0" w:color="028997"/>
            <w:bottom w:val="single" w:sz="36" w:space="0" w:color="028997"/>
            <w:right w:val="single" w:sz="36" w:space="0" w:color="028997"/>
          </w:divBdr>
          <w:divsChild>
            <w:div w:id="1690325875">
              <w:marLeft w:val="0"/>
              <w:marRight w:val="0"/>
              <w:marTop w:val="0"/>
              <w:marBottom w:val="0"/>
              <w:divBdr>
                <w:top w:val="none" w:sz="0" w:space="0" w:color="auto"/>
                <w:left w:val="none" w:sz="0" w:space="0" w:color="auto"/>
                <w:bottom w:val="none" w:sz="0" w:space="0" w:color="auto"/>
                <w:right w:val="none" w:sz="0" w:space="0" w:color="auto"/>
              </w:divBdr>
              <w:divsChild>
                <w:div w:id="1094591700">
                  <w:marLeft w:val="158"/>
                  <w:marRight w:val="158"/>
                  <w:marTop w:val="0"/>
                  <w:marBottom w:val="0"/>
                  <w:divBdr>
                    <w:top w:val="none" w:sz="0" w:space="0" w:color="auto"/>
                    <w:left w:val="none" w:sz="0" w:space="0" w:color="auto"/>
                    <w:bottom w:val="none" w:sz="0" w:space="0" w:color="auto"/>
                    <w:right w:val="none" w:sz="0" w:space="0" w:color="auto"/>
                  </w:divBdr>
                  <w:divsChild>
                    <w:div w:id="1094473546">
                      <w:marLeft w:val="158"/>
                      <w:marRight w:val="158"/>
                      <w:marTop w:val="0"/>
                      <w:marBottom w:val="0"/>
                      <w:divBdr>
                        <w:top w:val="none" w:sz="0" w:space="0" w:color="auto"/>
                        <w:left w:val="none" w:sz="0" w:space="0" w:color="auto"/>
                        <w:bottom w:val="none" w:sz="0" w:space="0" w:color="auto"/>
                        <w:right w:val="none" w:sz="0" w:space="0" w:color="auto"/>
                      </w:divBdr>
                      <w:divsChild>
                        <w:div w:id="1488089855">
                          <w:marLeft w:val="0"/>
                          <w:marRight w:val="0"/>
                          <w:marTop w:val="0"/>
                          <w:marBottom w:val="0"/>
                          <w:divBdr>
                            <w:top w:val="none" w:sz="0" w:space="0" w:color="auto"/>
                            <w:left w:val="none" w:sz="0" w:space="0" w:color="auto"/>
                            <w:bottom w:val="none" w:sz="0" w:space="0" w:color="auto"/>
                            <w:right w:val="none" w:sz="0" w:space="0" w:color="auto"/>
                          </w:divBdr>
                          <w:divsChild>
                            <w:div w:id="266155848">
                              <w:marLeft w:val="0"/>
                              <w:marRight w:val="0"/>
                              <w:marTop w:val="0"/>
                              <w:marBottom w:val="0"/>
                              <w:divBdr>
                                <w:top w:val="single" w:sz="2" w:space="12" w:color="CCCCCC"/>
                                <w:left w:val="single" w:sz="6" w:space="0" w:color="CCCCCC"/>
                                <w:bottom w:val="single" w:sz="6" w:space="12" w:color="CCCCCC"/>
                                <w:right w:val="single" w:sz="6" w:space="0" w:color="CCCCCC"/>
                              </w:divBdr>
                            </w:div>
                          </w:divsChild>
                        </w:div>
                      </w:divsChild>
                    </w:div>
                  </w:divsChild>
                </w:div>
              </w:divsChild>
            </w:div>
          </w:divsChild>
        </w:div>
      </w:divsChild>
    </w:div>
    <w:div w:id="1584988214">
      <w:bodyDiv w:val="1"/>
      <w:marLeft w:val="0"/>
      <w:marRight w:val="0"/>
      <w:marTop w:val="0"/>
      <w:marBottom w:val="0"/>
      <w:divBdr>
        <w:top w:val="none" w:sz="0" w:space="0" w:color="auto"/>
        <w:left w:val="none" w:sz="0" w:space="0" w:color="auto"/>
        <w:bottom w:val="none" w:sz="0" w:space="0" w:color="auto"/>
        <w:right w:val="none" w:sz="0" w:space="0" w:color="auto"/>
      </w:divBdr>
      <w:divsChild>
        <w:div w:id="495802336">
          <w:marLeft w:val="0"/>
          <w:marRight w:val="0"/>
          <w:marTop w:val="0"/>
          <w:marBottom w:val="0"/>
          <w:divBdr>
            <w:top w:val="none" w:sz="0" w:space="0" w:color="auto"/>
            <w:left w:val="none" w:sz="0" w:space="0" w:color="auto"/>
            <w:bottom w:val="none" w:sz="0" w:space="0" w:color="auto"/>
            <w:right w:val="none" w:sz="0" w:space="0" w:color="auto"/>
          </w:divBdr>
          <w:divsChild>
            <w:div w:id="564603461">
              <w:marLeft w:val="0"/>
              <w:marRight w:val="0"/>
              <w:marTop w:val="0"/>
              <w:marBottom w:val="0"/>
              <w:divBdr>
                <w:top w:val="none" w:sz="0" w:space="0" w:color="auto"/>
                <w:left w:val="none" w:sz="0" w:space="0" w:color="auto"/>
                <w:bottom w:val="none" w:sz="0" w:space="0" w:color="auto"/>
                <w:right w:val="none" w:sz="0" w:space="0" w:color="auto"/>
              </w:divBdr>
              <w:divsChild>
                <w:div w:id="2009287653">
                  <w:marLeft w:val="0"/>
                  <w:marRight w:val="0"/>
                  <w:marTop w:val="0"/>
                  <w:marBottom w:val="0"/>
                  <w:divBdr>
                    <w:top w:val="none" w:sz="0" w:space="0" w:color="auto"/>
                    <w:left w:val="none" w:sz="0" w:space="0" w:color="auto"/>
                    <w:bottom w:val="none" w:sz="0" w:space="0" w:color="auto"/>
                    <w:right w:val="none" w:sz="0" w:space="0" w:color="auto"/>
                  </w:divBdr>
                  <w:divsChild>
                    <w:div w:id="1827357627">
                      <w:marLeft w:val="0"/>
                      <w:marRight w:val="0"/>
                      <w:marTop w:val="0"/>
                      <w:marBottom w:val="0"/>
                      <w:divBdr>
                        <w:top w:val="none" w:sz="0" w:space="0" w:color="auto"/>
                        <w:left w:val="none" w:sz="0" w:space="0" w:color="auto"/>
                        <w:bottom w:val="none" w:sz="0" w:space="0" w:color="auto"/>
                        <w:right w:val="none" w:sz="0" w:space="0" w:color="auto"/>
                      </w:divBdr>
                      <w:divsChild>
                        <w:div w:id="1314413367">
                          <w:marLeft w:val="0"/>
                          <w:marRight w:val="0"/>
                          <w:marTop w:val="0"/>
                          <w:marBottom w:val="0"/>
                          <w:divBdr>
                            <w:top w:val="none" w:sz="0" w:space="0" w:color="auto"/>
                            <w:left w:val="none" w:sz="0" w:space="0" w:color="auto"/>
                            <w:bottom w:val="none" w:sz="0" w:space="0" w:color="auto"/>
                            <w:right w:val="none" w:sz="0" w:space="0" w:color="auto"/>
                          </w:divBdr>
                          <w:divsChild>
                            <w:div w:id="105270780">
                              <w:marLeft w:val="0"/>
                              <w:marRight w:val="0"/>
                              <w:marTop w:val="0"/>
                              <w:marBottom w:val="0"/>
                              <w:divBdr>
                                <w:top w:val="none" w:sz="0" w:space="0" w:color="auto"/>
                                <w:left w:val="none" w:sz="0" w:space="0" w:color="auto"/>
                                <w:bottom w:val="none" w:sz="0" w:space="0" w:color="auto"/>
                                <w:right w:val="none" w:sz="0" w:space="0" w:color="auto"/>
                              </w:divBdr>
                              <w:divsChild>
                                <w:div w:id="1926962128">
                                  <w:marLeft w:val="0"/>
                                  <w:marRight w:val="0"/>
                                  <w:marTop w:val="0"/>
                                  <w:marBottom w:val="0"/>
                                  <w:divBdr>
                                    <w:top w:val="none" w:sz="0" w:space="0" w:color="auto"/>
                                    <w:left w:val="none" w:sz="0" w:space="0" w:color="auto"/>
                                    <w:bottom w:val="none" w:sz="0" w:space="0" w:color="auto"/>
                                    <w:right w:val="none" w:sz="0" w:space="0" w:color="auto"/>
                                  </w:divBdr>
                                  <w:divsChild>
                                    <w:div w:id="1714116137">
                                      <w:marLeft w:val="0"/>
                                      <w:marRight w:val="0"/>
                                      <w:marTop w:val="0"/>
                                      <w:marBottom w:val="0"/>
                                      <w:divBdr>
                                        <w:top w:val="none" w:sz="0" w:space="0" w:color="auto"/>
                                        <w:left w:val="none" w:sz="0" w:space="0" w:color="auto"/>
                                        <w:bottom w:val="none" w:sz="0" w:space="0" w:color="auto"/>
                                        <w:right w:val="none" w:sz="0" w:space="0" w:color="auto"/>
                                      </w:divBdr>
                                      <w:divsChild>
                                        <w:div w:id="1175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06824">
      <w:bodyDiv w:val="1"/>
      <w:marLeft w:val="0"/>
      <w:marRight w:val="0"/>
      <w:marTop w:val="0"/>
      <w:marBottom w:val="0"/>
      <w:divBdr>
        <w:top w:val="none" w:sz="0" w:space="0" w:color="auto"/>
        <w:left w:val="none" w:sz="0" w:space="0" w:color="auto"/>
        <w:bottom w:val="none" w:sz="0" w:space="0" w:color="auto"/>
        <w:right w:val="none" w:sz="0" w:space="0" w:color="auto"/>
      </w:divBdr>
    </w:div>
    <w:div w:id="1681854505">
      <w:bodyDiv w:val="1"/>
      <w:marLeft w:val="0"/>
      <w:marRight w:val="0"/>
      <w:marTop w:val="158"/>
      <w:marBottom w:val="0"/>
      <w:divBdr>
        <w:top w:val="none" w:sz="0" w:space="0" w:color="auto"/>
        <w:left w:val="none" w:sz="0" w:space="0" w:color="auto"/>
        <w:bottom w:val="none" w:sz="0" w:space="0" w:color="auto"/>
        <w:right w:val="none" w:sz="0" w:space="0" w:color="auto"/>
      </w:divBdr>
      <w:divsChild>
        <w:div w:id="1474715530">
          <w:marLeft w:val="0"/>
          <w:marRight w:val="0"/>
          <w:marTop w:val="158"/>
          <w:marBottom w:val="158"/>
          <w:divBdr>
            <w:top w:val="single" w:sz="6" w:space="0" w:color="696868"/>
            <w:left w:val="single" w:sz="6" w:space="0" w:color="696868"/>
            <w:bottom w:val="single" w:sz="6" w:space="0" w:color="696868"/>
            <w:right w:val="single" w:sz="6" w:space="0" w:color="696868"/>
          </w:divBdr>
          <w:divsChild>
            <w:div w:id="76245579">
              <w:marLeft w:val="4352"/>
              <w:marRight w:val="0"/>
              <w:marTop w:val="158"/>
              <w:marBottom w:val="0"/>
              <w:divBdr>
                <w:top w:val="none" w:sz="0" w:space="0" w:color="auto"/>
                <w:left w:val="none" w:sz="0" w:space="0" w:color="auto"/>
                <w:bottom w:val="none" w:sz="0" w:space="0" w:color="auto"/>
                <w:right w:val="none" w:sz="0" w:space="0" w:color="auto"/>
              </w:divBdr>
              <w:divsChild>
                <w:div w:id="1700737858">
                  <w:marLeft w:val="0"/>
                  <w:marRight w:val="0"/>
                  <w:marTop w:val="0"/>
                  <w:marBottom w:val="0"/>
                  <w:divBdr>
                    <w:top w:val="none" w:sz="0" w:space="0" w:color="auto"/>
                    <w:left w:val="none" w:sz="0" w:space="0" w:color="auto"/>
                    <w:bottom w:val="none" w:sz="0" w:space="0" w:color="auto"/>
                    <w:right w:val="none" w:sz="0" w:space="0" w:color="auto"/>
                  </w:divBdr>
                  <w:divsChild>
                    <w:div w:id="186257805">
                      <w:marLeft w:val="0"/>
                      <w:marRight w:val="44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327261">
      <w:bodyDiv w:val="1"/>
      <w:marLeft w:val="0"/>
      <w:marRight w:val="0"/>
      <w:marTop w:val="0"/>
      <w:marBottom w:val="0"/>
      <w:divBdr>
        <w:top w:val="none" w:sz="0" w:space="0" w:color="auto"/>
        <w:left w:val="none" w:sz="0" w:space="0" w:color="auto"/>
        <w:bottom w:val="none" w:sz="0" w:space="0" w:color="auto"/>
        <w:right w:val="none" w:sz="0" w:space="0" w:color="auto"/>
      </w:divBdr>
      <w:divsChild>
        <w:div w:id="233440035">
          <w:marLeft w:val="0"/>
          <w:marRight w:val="0"/>
          <w:marTop w:val="158"/>
          <w:marBottom w:val="158"/>
          <w:divBdr>
            <w:top w:val="none" w:sz="0" w:space="0" w:color="auto"/>
            <w:left w:val="none" w:sz="0" w:space="0" w:color="auto"/>
            <w:bottom w:val="none" w:sz="0" w:space="0" w:color="auto"/>
            <w:right w:val="none" w:sz="0" w:space="0" w:color="auto"/>
          </w:divBdr>
          <w:divsChild>
            <w:div w:id="209998564">
              <w:marLeft w:val="2690"/>
              <w:marRight w:val="0"/>
              <w:marTop w:val="0"/>
              <w:marBottom w:val="0"/>
              <w:divBdr>
                <w:top w:val="none" w:sz="0" w:space="0" w:color="auto"/>
                <w:left w:val="none" w:sz="0" w:space="0" w:color="auto"/>
                <w:bottom w:val="none" w:sz="0" w:space="0" w:color="auto"/>
                <w:right w:val="dotted" w:sz="6" w:space="4" w:color="015772"/>
              </w:divBdr>
            </w:div>
          </w:divsChild>
        </w:div>
      </w:divsChild>
    </w:div>
    <w:div w:id="1700666036">
      <w:bodyDiv w:val="1"/>
      <w:marLeft w:val="0"/>
      <w:marRight w:val="0"/>
      <w:marTop w:val="0"/>
      <w:marBottom w:val="0"/>
      <w:divBdr>
        <w:top w:val="none" w:sz="0" w:space="0" w:color="auto"/>
        <w:left w:val="none" w:sz="0" w:space="0" w:color="auto"/>
        <w:bottom w:val="none" w:sz="0" w:space="0" w:color="auto"/>
        <w:right w:val="none" w:sz="0" w:space="0" w:color="auto"/>
      </w:divBdr>
      <w:divsChild>
        <w:div w:id="1679040864">
          <w:marLeft w:val="158"/>
          <w:marRight w:val="158"/>
          <w:marTop w:val="0"/>
          <w:marBottom w:val="0"/>
          <w:divBdr>
            <w:top w:val="none" w:sz="0" w:space="0" w:color="auto"/>
            <w:left w:val="none" w:sz="0" w:space="0" w:color="auto"/>
            <w:bottom w:val="none" w:sz="0" w:space="0" w:color="auto"/>
            <w:right w:val="none" w:sz="0" w:space="0" w:color="auto"/>
          </w:divBdr>
          <w:divsChild>
            <w:div w:id="170070230">
              <w:marLeft w:val="0"/>
              <w:marRight w:val="0"/>
              <w:marTop w:val="0"/>
              <w:marBottom w:val="0"/>
              <w:divBdr>
                <w:top w:val="none" w:sz="0" w:space="0" w:color="auto"/>
                <w:left w:val="none" w:sz="0" w:space="0" w:color="auto"/>
                <w:bottom w:val="none" w:sz="0" w:space="0" w:color="auto"/>
                <w:right w:val="none" w:sz="0" w:space="0" w:color="auto"/>
              </w:divBdr>
              <w:divsChild>
                <w:div w:id="702633807">
                  <w:marLeft w:val="2690"/>
                  <w:marRight w:val="0"/>
                  <w:marTop w:val="0"/>
                  <w:marBottom w:val="0"/>
                  <w:divBdr>
                    <w:top w:val="none" w:sz="0" w:space="0" w:color="auto"/>
                    <w:left w:val="none" w:sz="0" w:space="0" w:color="auto"/>
                    <w:bottom w:val="none" w:sz="0" w:space="0" w:color="auto"/>
                    <w:right w:val="none" w:sz="0" w:space="0" w:color="auto"/>
                  </w:divBdr>
                  <w:divsChild>
                    <w:div w:id="1533423423">
                      <w:marLeft w:val="0"/>
                      <w:marRight w:val="-3244"/>
                      <w:marTop w:val="0"/>
                      <w:marBottom w:val="0"/>
                      <w:divBdr>
                        <w:top w:val="none" w:sz="0" w:space="0" w:color="auto"/>
                        <w:left w:val="none" w:sz="0" w:space="0" w:color="auto"/>
                        <w:bottom w:val="none" w:sz="0" w:space="0" w:color="auto"/>
                        <w:right w:val="none" w:sz="0" w:space="0" w:color="auto"/>
                      </w:divBdr>
                      <w:divsChild>
                        <w:div w:id="1983004789">
                          <w:marLeft w:val="0"/>
                          <w:marRight w:val="3244"/>
                          <w:marTop w:val="0"/>
                          <w:marBottom w:val="0"/>
                          <w:divBdr>
                            <w:top w:val="none" w:sz="0" w:space="0" w:color="auto"/>
                            <w:left w:val="none" w:sz="0" w:space="0" w:color="auto"/>
                            <w:bottom w:val="none" w:sz="0" w:space="0" w:color="auto"/>
                            <w:right w:val="none" w:sz="0" w:space="0" w:color="auto"/>
                          </w:divBdr>
                          <w:divsChild>
                            <w:div w:id="1396515165">
                              <w:marLeft w:val="0"/>
                              <w:marRight w:val="0"/>
                              <w:marTop w:val="0"/>
                              <w:marBottom w:val="0"/>
                              <w:divBdr>
                                <w:top w:val="none" w:sz="0" w:space="0" w:color="auto"/>
                                <w:left w:val="none" w:sz="0" w:space="0" w:color="auto"/>
                                <w:bottom w:val="none" w:sz="0" w:space="0" w:color="auto"/>
                                <w:right w:val="none" w:sz="0" w:space="0" w:color="auto"/>
                              </w:divBdr>
                              <w:divsChild>
                                <w:div w:id="1382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102921">
      <w:bodyDiv w:val="1"/>
      <w:marLeft w:val="0"/>
      <w:marRight w:val="0"/>
      <w:marTop w:val="0"/>
      <w:marBottom w:val="0"/>
      <w:divBdr>
        <w:top w:val="none" w:sz="0" w:space="0" w:color="auto"/>
        <w:left w:val="none" w:sz="0" w:space="0" w:color="auto"/>
        <w:bottom w:val="none" w:sz="0" w:space="0" w:color="auto"/>
        <w:right w:val="none" w:sz="0" w:space="0" w:color="auto"/>
      </w:divBdr>
      <w:divsChild>
        <w:div w:id="705104369">
          <w:marLeft w:val="0"/>
          <w:marRight w:val="0"/>
          <w:marTop w:val="158"/>
          <w:marBottom w:val="158"/>
          <w:divBdr>
            <w:top w:val="none" w:sz="0" w:space="0" w:color="auto"/>
            <w:left w:val="none" w:sz="0" w:space="0" w:color="auto"/>
            <w:bottom w:val="none" w:sz="0" w:space="0" w:color="auto"/>
            <w:right w:val="none" w:sz="0" w:space="0" w:color="auto"/>
          </w:divBdr>
          <w:divsChild>
            <w:div w:id="477842028">
              <w:marLeft w:val="2690"/>
              <w:marRight w:val="0"/>
              <w:marTop w:val="0"/>
              <w:marBottom w:val="0"/>
              <w:divBdr>
                <w:top w:val="none" w:sz="0" w:space="0" w:color="auto"/>
                <w:left w:val="none" w:sz="0" w:space="0" w:color="auto"/>
                <w:bottom w:val="none" w:sz="0" w:space="0" w:color="auto"/>
                <w:right w:val="dotted" w:sz="6" w:space="4" w:color="015772"/>
              </w:divBdr>
            </w:div>
          </w:divsChild>
        </w:div>
      </w:divsChild>
    </w:div>
    <w:div w:id="1816020774">
      <w:bodyDiv w:val="1"/>
      <w:marLeft w:val="0"/>
      <w:marRight w:val="0"/>
      <w:marTop w:val="0"/>
      <w:marBottom w:val="0"/>
      <w:divBdr>
        <w:top w:val="none" w:sz="0" w:space="0" w:color="auto"/>
        <w:left w:val="none" w:sz="0" w:space="0" w:color="auto"/>
        <w:bottom w:val="none" w:sz="0" w:space="0" w:color="auto"/>
        <w:right w:val="none" w:sz="0" w:space="0" w:color="auto"/>
      </w:divBdr>
      <w:divsChild>
        <w:div w:id="1468662393">
          <w:marLeft w:val="0"/>
          <w:marRight w:val="0"/>
          <w:marTop w:val="158"/>
          <w:marBottom w:val="158"/>
          <w:divBdr>
            <w:top w:val="none" w:sz="0" w:space="0" w:color="auto"/>
            <w:left w:val="none" w:sz="0" w:space="0" w:color="auto"/>
            <w:bottom w:val="none" w:sz="0" w:space="0" w:color="auto"/>
            <w:right w:val="none" w:sz="0" w:space="0" w:color="auto"/>
          </w:divBdr>
          <w:divsChild>
            <w:div w:id="1089543589">
              <w:marLeft w:val="0"/>
              <w:marRight w:val="0"/>
              <w:marTop w:val="0"/>
              <w:marBottom w:val="0"/>
              <w:divBdr>
                <w:top w:val="none" w:sz="0" w:space="0" w:color="auto"/>
                <w:left w:val="none" w:sz="0" w:space="0" w:color="auto"/>
                <w:bottom w:val="none" w:sz="0" w:space="0" w:color="auto"/>
                <w:right w:val="none" w:sz="0" w:space="0" w:color="auto"/>
              </w:divBdr>
              <w:divsChild>
                <w:div w:id="730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4478">
      <w:bodyDiv w:val="1"/>
      <w:marLeft w:val="0"/>
      <w:marRight w:val="0"/>
      <w:marTop w:val="0"/>
      <w:marBottom w:val="0"/>
      <w:divBdr>
        <w:top w:val="none" w:sz="0" w:space="0" w:color="auto"/>
        <w:left w:val="none" w:sz="0" w:space="0" w:color="auto"/>
        <w:bottom w:val="none" w:sz="0" w:space="0" w:color="auto"/>
        <w:right w:val="none" w:sz="0" w:space="0" w:color="auto"/>
      </w:divBdr>
      <w:divsChild>
        <w:div w:id="325283437">
          <w:marLeft w:val="0"/>
          <w:marRight w:val="0"/>
          <w:marTop w:val="0"/>
          <w:marBottom w:val="0"/>
          <w:divBdr>
            <w:top w:val="single" w:sz="36" w:space="0" w:color="028997"/>
            <w:left w:val="single" w:sz="36" w:space="0" w:color="028997"/>
            <w:bottom w:val="single" w:sz="36" w:space="0" w:color="028997"/>
            <w:right w:val="single" w:sz="36" w:space="0" w:color="028997"/>
          </w:divBdr>
          <w:divsChild>
            <w:div w:id="904073601">
              <w:marLeft w:val="0"/>
              <w:marRight w:val="0"/>
              <w:marTop w:val="0"/>
              <w:marBottom w:val="0"/>
              <w:divBdr>
                <w:top w:val="none" w:sz="0" w:space="0" w:color="auto"/>
                <w:left w:val="none" w:sz="0" w:space="0" w:color="auto"/>
                <w:bottom w:val="none" w:sz="0" w:space="0" w:color="auto"/>
                <w:right w:val="none" w:sz="0" w:space="0" w:color="auto"/>
              </w:divBdr>
              <w:divsChild>
                <w:div w:id="255870375">
                  <w:marLeft w:val="158"/>
                  <w:marRight w:val="158"/>
                  <w:marTop w:val="0"/>
                  <w:marBottom w:val="0"/>
                  <w:divBdr>
                    <w:top w:val="none" w:sz="0" w:space="0" w:color="auto"/>
                    <w:left w:val="none" w:sz="0" w:space="0" w:color="auto"/>
                    <w:bottom w:val="none" w:sz="0" w:space="0" w:color="auto"/>
                    <w:right w:val="none" w:sz="0" w:space="0" w:color="auto"/>
                  </w:divBdr>
                  <w:divsChild>
                    <w:div w:id="563369580">
                      <w:marLeft w:val="158"/>
                      <w:marRight w:val="158"/>
                      <w:marTop w:val="0"/>
                      <w:marBottom w:val="0"/>
                      <w:divBdr>
                        <w:top w:val="none" w:sz="0" w:space="0" w:color="auto"/>
                        <w:left w:val="none" w:sz="0" w:space="0" w:color="auto"/>
                        <w:bottom w:val="none" w:sz="0" w:space="0" w:color="auto"/>
                        <w:right w:val="none" w:sz="0" w:space="0" w:color="auto"/>
                      </w:divBdr>
                      <w:divsChild>
                        <w:div w:id="1500805283">
                          <w:marLeft w:val="0"/>
                          <w:marRight w:val="0"/>
                          <w:marTop w:val="0"/>
                          <w:marBottom w:val="0"/>
                          <w:divBdr>
                            <w:top w:val="none" w:sz="0" w:space="0" w:color="auto"/>
                            <w:left w:val="none" w:sz="0" w:space="0" w:color="auto"/>
                            <w:bottom w:val="none" w:sz="0" w:space="0" w:color="auto"/>
                            <w:right w:val="none" w:sz="0" w:space="0" w:color="auto"/>
                          </w:divBdr>
                          <w:divsChild>
                            <w:div w:id="259802853">
                              <w:marLeft w:val="0"/>
                              <w:marRight w:val="0"/>
                              <w:marTop w:val="0"/>
                              <w:marBottom w:val="0"/>
                              <w:divBdr>
                                <w:top w:val="single" w:sz="2" w:space="12" w:color="CCCCCC"/>
                                <w:left w:val="single" w:sz="6" w:space="0" w:color="CCCCCC"/>
                                <w:bottom w:val="single" w:sz="6" w:space="12" w:color="CCCCCC"/>
                                <w:right w:val="single" w:sz="6" w:space="0" w:color="CCCCCC"/>
                              </w:divBdr>
                            </w:div>
                          </w:divsChild>
                        </w:div>
                      </w:divsChild>
                    </w:div>
                  </w:divsChild>
                </w:div>
              </w:divsChild>
            </w:div>
          </w:divsChild>
        </w:div>
      </w:divsChild>
    </w:div>
    <w:div w:id="1911579303">
      <w:bodyDiv w:val="1"/>
      <w:marLeft w:val="0"/>
      <w:marRight w:val="0"/>
      <w:marTop w:val="0"/>
      <w:marBottom w:val="0"/>
      <w:divBdr>
        <w:top w:val="none" w:sz="0" w:space="0" w:color="auto"/>
        <w:left w:val="none" w:sz="0" w:space="0" w:color="auto"/>
        <w:bottom w:val="none" w:sz="0" w:space="0" w:color="auto"/>
        <w:right w:val="none" w:sz="0" w:space="0" w:color="auto"/>
      </w:divBdr>
      <w:divsChild>
        <w:div w:id="1731690154">
          <w:marLeft w:val="0"/>
          <w:marRight w:val="0"/>
          <w:marTop w:val="0"/>
          <w:marBottom w:val="0"/>
          <w:divBdr>
            <w:top w:val="none" w:sz="0" w:space="0" w:color="auto"/>
            <w:left w:val="none" w:sz="0" w:space="0" w:color="auto"/>
            <w:bottom w:val="none" w:sz="0" w:space="0" w:color="auto"/>
            <w:right w:val="none" w:sz="0" w:space="0" w:color="auto"/>
          </w:divBdr>
          <w:divsChild>
            <w:div w:id="989749414">
              <w:marLeft w:val="0"/>
              <w:marRight w:val="0"/>
              <w:marTop w:val="0"/>
              <w:marBottom w:val="0"/>
              <w:divBdr>
                <w:top w:val="none" w:sz="0" w:space="0" w:color="auto"/>
                <w:left w:val="none" w:sz="0" w:space="0" w:color="auto"/>
                <w:bottom w:val="none" w:sz="0" w:space="0" w:color="auto"/>
                <w:right w:val="none" w:sz="0" w:space="0" w:color="auto"/>
              </w:divBdr>
              <w:divsChild>
                <w:div w:id="1629896510">
                  <w:marLeft w:val="0"/>
                  <w:marRight w:val="0"/>
                  <w:marTop w:val="0"/>
                  <w:marBottom w:val="0"/>
                  <w:divBdr>
                    <w:top w:val="none" w:sz="0" w:space="0" w:color="auto"/>
                    <w:left w:val="none" w:sz="0" w:space="0" w:color="auto"/>
                    <w:bottom w:val="none" w:sz="0" w:space="0" w:color="auto"/>
                    <w:right w:val="none" w:sz="0" w:space="0" w:color="auto"/>
                  </w:divBdr>
                  <w:divsChild>
                    <w:div w:id="809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44062">
      <w:bodyDiv w:val="1"/>
      <w:marLeft w:val="0"/>
      <w:marRight w:val="0"/>
      <w:marTop w:val="0"/>
      <w:marBottom w:val="0"/>
      <w:divBdr>
        <w:top w:val="none" w:sz="0" w:space="0" w:color="auto"/>
        <w:left w:val="none" w:sz="0" w:space="0" w:color="auto"/>
        <w:bottom w:val="none" w:sz="0" w:space="0" w:color="auto"/>
        <w:right w:val="none" w:sz="0" w:space="0" w:color="auto"/>
      </w:divBdr>
      <w:divsChild>
        <w:div w:id="221062740">
          <w:marLeft w:val="0"/>
          <w:marRight w:val="0"/>
          <w:marTop w:val="0"/>
          <w:marBottom w:val="0"/>
          <w:divBdr>
            <w:top w:val="none" w:sz="0" w:space="0" w:color="auto"/>
            <w:left w:val="none" w:sz="0" w:space="0" w:color="auto"/>
            <w:bottom w:val="none" w:sz="0" w:space="0" w:color="auto"/>
            <w:right w:val="none" w:sz="0" w:space="0" w:color="auto"/>
          </w:divBdr>
          <w:divsChild>
            <w:div w:id="794106498">
              <w:marLeft w:val="0"/>
              <w:marRight w:val="0"/>
              <w:marTop w:val="0"/>
              <w:marBottom w:val="0"/>
              <w:divBdr>
                <w:top w:val="none" w:sz="0" w:space="0" w:color="auto"/>
                <w:left w:val="none" w:sz="0" w:space="0" w:color="auto"/>
                <w:bottom w:val="none" w:sz="0" w:space="0" w:color="auto"/>
                <w:right w:val="none" w:sz="0" w:space="0" w:color="auto"/>
              </w:divBdr>
              <w:divsChild>
                <w:div w:id="1263608395">
                  <w:marLeft w:val="0"/>
                  <w:marRight w:val="0"/>
                  <w:marTop w:val="0"/>
                  <w:marBottom w:val="0"/>
                  <w:divBdr>
                    <w:top w:val="none" w:sz="0" w:space="0" w:color="auto"/>
                    <w:left w:val="none" w:sz="0" w:space="0" w:color="auto"/>
                    <w:bottom w:val="none" w:sz="0" w:space="0" w:color="auto"/>
                    <w:right w:val="none" w:sz="0" w:space="0" w:color="auto"/>
                  </w:divBdr>
                  <w:divsChild>
                    <w:div w:id="17239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4040">
      <w:bodyDiv w:val="1"/>
      <w:marLeft w:val="0"/>
      <w:marRight w:val="0"/>
      <w:marTop w:val="0"/>
      <w:marBottom w:val="0"/>
      <w:divBdr>
        <w:top w:val="none" w:sz="0" w:space="0" w:color="auto"/>
        <w:left w:val="none" w:sz="0" w:space="0" w:color="auto"/>
        <w:bottom w:val="none" w:sz="0" w:space="0" w:color="auto"/>
        <w:right w:val="none" w:sz="0" w:space="0" w:color="auto"/>
      </w:divBdr>
      <w:divsChild>
        <w:div w:id="1061976305">
          <w:marLeft w:val="0"/>
          <w:marRight w:val="0"/>
          <w:marTop w:val="0"/>
          <w:marBottom w:val="0"/>
          <w:divBdr>
            <w:top w:val="none" w:sz="0" w:space="0" w:color="auto"/>
            <w:left w:val="none" w:sz="0" w:space="0" w:color="auto"/>
            <w:bottom w:val="none" w:sz="0" w:space="0" w:color="auto"/>
            <w:right w:val="none" w:sz="0" w:space="0" w:color="auto"/>
          </w:divBdr>
          <w:divsChild>
            <w:div w:id="1523593224">
              <w:marLeft w:val="0"/>
              <w:marRight w:val="0"/>
              <w:marTop w:val="0"/>
              <w:marBottom w:val="0"/>
              <w:divBdr>
                <w:top w:val="none" w:sz="0" w:space="0" w:color="auto"/>
                <w:left w:val="none" w:sz="0" w:space="0" w:color="auto"/>
                <w:bottom w:val="none" w:sz="0" w:space="0" w:color="auto"/>
                <w:right w:val="none" w:sz="0" w:space="0" w:color="auto"/>
              </w:divBdr>
              <w:divsChild>
                <w:div w:id="305935719">
                  <w:marLeft w:val="0"/>
                  <w:marRight w:val="0"/>
                  <w:marTop w:val="0"/>
                  <w:marBottom w:val="0"/>
                  <w:divBdr>
                    <w:top w:val="none" w:sz="0" w:space="0" w:color="auto"/>
                    <w:left w:val="none" w:sz="0" w:space="0" w:color="auto"/>
                    <w:bottom w:val="none" w:sz="0" w:space="0" w:color="auto"/>
                    <w:right w:val="none" w:sz="0" w:space="0" w:color="auto"/>
                  </w:divBdr>
                  <w:divsChild>
                    <w:div w:id="2404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772862">
      <w:bodyDiv w:val="1"/>
      <w:marLeft w:val="0"/>
      <w:marRight w:val="0"/>
      <w:marTop w:val="0"/>
      <w:marBottom w:val="0"/>
      <w:divBdr>
        <w:top w:val="none" w:sz="0" w:space="0" w:color="auto"/>
        <w:left w:val="none" w:sz="0" w:space="0" w:color="auto"/>
        <w:bottom w:val="none" w:sz="0" w:space="0" w:color="auto"/>
        <w:right w:val="none" w:sz="0" w:space="0" w:color="auto"/>
      </w:divBdr>
      <w:divsChild>
        <w:div w:id="1137452218">
          <w:marLeft w:val="0"/>
          <w:marRight w:val="0"/>
          <w:marTop w:val="0"/>
          <w:marBottom w:val="0"/>
          <w:divBdr>
            <w:top w:val="none" w:sz="0" w:space="0" w:color="auto"/>
            <w:left w:val="none" w:sz="0" w:space="0" w:color="auto"/>
            <w:bottom w:val="none" w:sz="0" w:space="0" w:color="auto"/>
            <w:right w:val="none" w:sz="0" w:space="0" w:color="auto"/>
          </w:divBdr>
          <w:divsChild>
            <w:div w:id="450902175">
              <w:marLeft w:val="0"/>
              <w:marRight w:val="0"/>
              <w:marTop w:val="0"/>
              <w:marBottom w:val="0"/>
              <w:divBdr>
                <w:top w:val="none" w:sz="0" w:space="0" w:color="auto"/>
                <w:left w:val="none" w:sz="0" w:space="0" w:color="auto"/>
                <w:bottom w:val="none" w:sz="0" w:space="0" w:color="auto"/>
                <w:right w:val="none" w:sz="0" w:space="0" w:color="auto"/>
              </w:divBdr>
              <w:divsChild>
                <w:div w:id="68311671">
                  <w:marLeft w:val="0"/>
                  <w:marRight w:val="0"/>
                  <w:marTop w:val="0"/>
                  <w:marBottom w:val="0"/>
                  <w:divBdr>
                    <w:top w:val="none" w:sz="0" w:space="0" w:color="auto"/>
                    <w:left w:val="none" w:sz="0" w:space="0" w:color="auto"/>
                    <w:bottom w:val="none" w:sz="0" w:space="0" w:color="auto"/>
                    <w:right w:val="none" w:sz="0" w:space="0" w:color="auto"/>
                  </w:divBdr>
                  <w:divsChild>
                    <w:div w:id="1424105361">
                      <w:marLeft w:val="0"/>
                      <w:marRight w:val="0"/>
                      <w:marTop w:val="0"/>
                      <w:marBottom w:val="0"/>
                      <w:divBdr>
                        <w:top w:val="none" w:sz="0" w:space="0" w:color="auto"/>
                        <w:left w:val="none" w:sz="0" w:space="0" w:color="auto"/>
                        <w:bottom w:val="none" w:sz="0" w:space="0" w:color="auto"/>
                        <w:right w:val="none" w:sz="0" w:space="0" w:color="auto"/>
                      </w:divBdr>
                      <w:divsChild>
                        <w:div w:id="1123495448">
                          <w:marLeft w:val="0"/>
                          <w:marRight w:val="0"/>
                          <w:marTop w:val="0"/>
                          <w:marBottom w:val="0"/>
                          <w:divBdr>
                            <w:top w:val="none" w:sz="0" w:space="0" w:color="auto"/>
                            <w:left w:val="none" w:sz="0" w:space="0" w:color="auto"/>
                            <w:bottom w:val="none" w:sz="0" w:space="0" w:color="auto"/>
                            <w:right w:val="none" w:sz="0" w:space="0" w:color="auto"/>
                          </w:divBdr>
                          <w:divsChild>
                            <w:div w:id="841819280">
                              <w:marLeft w:val="0"/>
                              <w:marRight w:val="0"/>
                              <w:marTop w:val="0"/>
                              <w:marBottom w:val="0"/>
                              <w:divBdr>
                                <w:top w:val="none" w:sz="0" w:space="0" w:color="auto"/>
                                <w:left w:val="none" w:sz="0" w:space="0" w:color="auto"/>
                                <w:bottom w:val="none" w:sz="0" w:space="0" w:color="auto"/>
                                <w:right w:val="none" w:sz="0" w:space="0" w:color="auto"/>
                              </w:divBdr>
                              <w:divsChild>
                                <w:div w:id="1838420294">
                                  <w:marLeft w:val="0"/>
                                  <w:marRight w:val="0"/>
                                  <w:marTop w:val="0"/>
                                  <w:marBottom w:val="0"/>
                                  <w:divBdr>
                                    <w:top w:val="none" w:sz="0" w:space="0" w:color="auto"/>
                                    <w:left w:val="none" w:sz="0" w:space="0" w:color="auto"/>
                                    <w:bottom w:val="none" w:sz="0" w:space="0" w:color="auto"/>
                                    <w:right w:val="none" w:sz="0" w:space="0" w:color="auto"/>
                                  </w:divBdr>
                                  <w:divsChild>
                                    <w:div w:id="287325234">
                                      <w:marLeft w:val="0"/>
                                      <w:marRight w:val="0"/>
                                      <w:marTop w:val="0"/>
                                      <w:marBottom w:val="0"/>
                                      <w:divBdr>
                                        <w:top w:val="none" w:sz="0" w:space="0" w:color="auto"/>
                                        <w:left w:val="none" w:sz="0" w:space="0" w:color="auto"/>
                                        <w:bottom w:val="none" w:sz="0" w:space="0" w:color="auto"/>
                                        <w:right w:val="none" w:sz="0" w:space="0" w:color="auto"/>
                                      </w:divBdr>
                                      <w:divsChild>
                                        <w:div w:id="355885078">
                                          <w:marLeft w:val="0"/>
                                          <w:marRight w:val="0"/>
                                          <w:marTop w:val="0"/>
                                          <w:marBottom w:val="0"/>
                                          <w:divBdr>
                                            <w:top w:val="none" w:sz="0" w:space="0" w:color="auto"/>
                                            <w:left w:val="none" w:sz="0" w:space="0" w:color="auto"/>
                                            <w:bottom w:val="none" w:sz="0" w:space="0" w:color="auto"/>
                                            <w:right w:val="none" w:sz="0" w:space="0" w:color="auto"/>
                                          </w:divBdr>
                                        </w:div>
                                        <w:div w:id="276642227">
                                          <w:marLeft w:val="0"/>
                                          <w:marRight w:val="0"/>
                                          <w:marTop w:val="0"/>
                                          <w:marBottom w:val="0"/>
                                          <w:divBdr>
                                            <w:top w:val="none" w:sz="0" w:space="0" w:color="auto"/>
                                            <w:left w:val="none" w:sz="0" w:space="0" w:color="auto"/>
                                            <w:bottom w:val="none" w:sz="0" w:space="0" w:color="auto"/>
                                            <w:right w:val="none" w:sz="0" w:space="0" w:color="auto"/>
                                          </w:divBdr>
                                        </w:div>
                                        <w:div w:id="9162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012577">
      <w:bodyDiv w:val="1"/>
      <w:marLeft w:val="0"/>
      <w:marRight w:val="0"/>
      <w:marTop w:val="158"/>
      <w:marBottom w:val="0"/>
      <w:divBdr>
        <w:top w:val="none" w:sz="0" w:space="0" w:color="auto"/>
        <w:left w:val="none" w:sz="0" w:space="0" w:color="auto"/>
        <w:bottom w:val="none" w:sz="0" w:space="0" w:color="auto"/>
        <w:right w:val="none" w:sz="0" w:space="0" w:color="auto"/>
      </w:divBdr>
      <w:divsChild>
        <w:div w:id="1633173495">
          <w:marLeft w:val="0"/>
          <w:marRight w:val="0"/>
          <w:marTop w:val="158"/>
          <w:marBottom w:val="158"/>
          <w:divBdr>
            <w:top w:val="single" w:sz="6" w:space="0" w:color="696868"/>
            <w:left w:val="single" w:sz="6" w:space="0" w:color="696868"/>
            <w:bottom w:val="single" w:sz="6" w:space="0" w:color="696868"/>
            <w:right w:val="single" w:sz="6" w:space="0" w:color="696868"/>
          </w:divBdr>
          <w:divsChild>
            <w:div w:id="1447579072">
              <w:marLeft w:val="4352"/>
              <w:marRight w:val="0"/>
              <w:marTop w:val="158"/>
              <w:marBottom w:val="0"/>
              <w:divBdr>
                <w:top w:val="none" w:sz="0" w:space="0" w:color="auto"/>
                <w:left w:val="none" w:sz="0" w:space="0" w:color="auto"/>
                <w:bottom w:val="none" w:sz="0" w:space="0" w:color="auto"/>
                <w:right w:val="none" w:sz="0" w:space="0" w:color="auto"/>
              </w:divBdr>
              <w:divsChild>
                <w:div w:id="1690595044">
                  <w:marLeft w:val="0"/>
                  <w:marRight w:val="0"/>
                  <w:marTop w:val="0"/>
                  <w:marBottom w:val="0"/>
                  <w:divBdr>
                    <w:top w:val="none" w:sz="0" w:space="0" w:color="auto"/>
                    <w:left w:val="none" w:sz="0" w:space="0" w:color="auto"/>
                    <w:bottom w:val="none" w:sz="0" w:space="0" w:color="auto"/>
                    <w:right w:val="none" w:sz="0" w:space="0" w:color="auto"/>
                  </w:divBdr>
                  <w:divsChild>
                    <w:div w:id="406273418">
                      <w:marLeft w:val="0"/>
                      <w:marRight w:val="44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30085">
      <w:bodyDiv w:val="1"/>
      <w:marLeft w:val="0"/>
      <w:marRight w:val="0"/>
      <w:marTop w:val="0"/>
      <w:marBottom w:val="0"/>
      <w:divBdr>
        <w:top w:val="none" w:sz="0" w:space="0" w:color="auto"/>
        <w:left w:val="none" w:sz="0" w:space="0" w:color="auto"/>
        <w:bottom w:val="none" w:sz="0" w:space="0" w:color="auto"/>
        <w:right w:val="none" w:sz="0" w:space="0" w:color="auto"/>
      </w:divBdr>
      <w:divsChild>
        <w:div w:id="1532836471">
          <w:marLeft w:val="0"/>
          <w:marRight w:val="0"/>
          <w:marTop w:val="0"/>
          <w:marBottom w:val="0"/>
          <w:divBdr>
            <w:top w:val="none" w:sz="0" w:space="0" w:color="auto"/>
            <w:left w:val="none" w:sz="0" w:space="0" w:color="auto"/>
            <w:bottom w:val="none" w:sz="0" w:space="0" w:color="auto"/>
            <w:right w:val="none" w:sz="0" w:space="0" w:color="auto"/>
          </w:divBdr>
          <w:divsChild>
            <w:div w:id="1702512901">
              <w:marLeft w:val="0"/>
              <w:marRight w:val="0"/>
              <w:marTop w:val="0"/>
              <w:marBottom w:val="0"/>
              <w:divBdr>
                <w:top w:val="none" w:sz="0" w:space="0" w:color="auto"/>
                <w:left w:val="none" w:sz="0" w:space="0" w:color="auto"/>
                <w:bottom w:val="none" w:sz="0" w:space="0" w:color="auto"/>
                <w:right w:val="none" w:sz="0" w:space="0" w:color="auto"/>
              </w:divBdr>
              <w:divsChild>
                <w:div w:id="1296987791">
                  <w:marLeft w:val="0"/>
                  <w:marRight w:val="0"/>
                  <w:marTop w:val="0"/>
                  <w:marBottom w:val="0"/>
                  <w:divBdr>
                    <w:top w:val="none" w:sz="0" w:space="0" w:color="auto"/>
                    <w:left w:val="none" w:sz="0" w:space="0" w:color="auto"/>
                    <w:bottom w:val="none" w:sz="0" w:space="0" w:color="auto"/>
                    <w:right w:val="none" w:sz="0" w:space="0" w:color="auto"/>
                  </w:divBdr>
                  <w:divsChild>
                    <w:div w:id="327638091">
                      <w:marLeft w:val="0"/>
                      <w:marRight w:val="0"/>
                      <w:marTop w:val="0"/>
                      <w:marBottom w:val="0"/>
                      <w:divBdr>
                        <w:top w:val="none" w:sz="0" w:space="0" w:color="auto"/>
                        <w:left w:val="none" w:sz="0" w:space="0" w:color="auto"/>
                        <w:bottom w:val="none" w:sz="0" w:space="0" w:color="auto"/>
                        <w:right w:val="none" w:sz="0" w:space="0" w:color="auto"/>
                      </w:divBdr>
                      <w:divsChild>
                        <w:div w:id="2059744557">
                          <w:marLeft w:val="0"/>
                          <w:marRight w:val="0"/>
                          <w:marTop w:val="0"/>
                          <w:marBottom w:val="0"/>
                          <w:divBdr>
                            <w:top w:val="none" w:sz="0" w:space="0" w:color="auto"/>
                            <w:left w:val="none" w:sz="0" w:space="0" w:color="auto"/>
                            <w:bottom w:val="none" w:sz="0" w:space="0" w:color="auto"/>
                            <w:right w:val="none" w:sz="0" w:space="0" w:color="auto"/>
                          </w:divBdr>
                          <w:divsChild>
                            <w:div w:id="2058816409">
                              <w:marLeft w:val="0"/>
                              <w:marRight w:val="0"/>
                              <w:marTop w:val="0"/>
                              <w:marBottom w:val="0"/>
                              <w:divBdr>
                                <w:top w:val="none" w:sz="0" w:space="0" w:color="auto"/>
                                <w:left w:val="none" w:sz="0" w:space="0" w:color="auto"/>
                                <w:bottom w:val="none" w:sz="0" w:space="0" w:color="auto"/>
                                <w:right w:val="none" w:sz="0" w:space="0" w:color="auto"/>
                              </w:divBdr>
                              <w:divsChild>
                                <w:div w:id="1978214933">
                                  <w:marLeft w:val="0"/>
                                  <w:marRight w:val="0"/>
                                  <w:marTop w:val="0"/>
                                  <w:marBottom w:val="0"/>
                                  <w:divBdr>
                                    <w:top w:val="none" w:sz="0" w:space="0" w:color="auto"/>
                                    <w:left w:val="none" w:sz="0" w:space="0" w:color="auto"/>
                                    <w:bottom w:val="none" w:sz="0" w:space="0" w:color="auto"/>
                                    <w:right w:val="none" w:sz="0" w:space="0" w:color="auto"/>
                                  </w:divBdr>
                                  <w:divsChild>
                                    <w:div w:id="1990936547">
                                      <w:marLeft w:val="0"/>
                                      <w:marRight w:val="0"/>
                                      <w:marTop w:val="0"/>
                                      <w:marBottom w:val="0"/>
                                      <w:divBdr>
                                        <w:top w:val="none" w:sz="0" w:space="0" w:color="auto"/>
                                        <w:left w:val="none" w:sz="0" w:space="0" w:color="auto"/>
                                        <w:bottom w:val="none" w:sz="0" w:space="0" w:color="auto"/>
                                        <w:right w:val="none" w:sz="0" w:space="0" w:color="auto"/>
                                      </w:divBdr>
                                      <w:divsChild>
                                        <w:div w:id="10560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kive.org/water-vole/arvicola-terrestris/"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50C2D-6C12-4F73-8E3E-78595754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specieschampion</dc:creator>
  <cp:keywords/>
  <dc:description/>
  <cp:lastModifiedBy>specieschampion</cp:lastModifiedBy>
  <cp:revision>4</cp:revision>
  <dcterms:created xsi:type="dcterms:W3CDTF">2013-12-17T11:21:00Z</dcterms:created>
  <dcterms:modified xsi:type="dcterms:W3CDTF">2013-12-17T11:22:00Z</dcterms:modified>
</cp:coreProperties>
</file>