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9E" w:rsidRDefault="0075119E" w:rsidP="0075119E">
      <w:pPr>
        <w:pStyle w:val="Title"/>
        <w:jc w:val="center"/>
        <w:rPr>
          <w:rFonts w:asciiTheme="minorHAnsi" w:hAnsiTheme="minorHAnsi"/>
          <w:b/>
        </w:rPr>
      </w:pPr>
      <w:r>
        <w:rPr>
          <w:rFonts w:asciiTheme="minorHAnsi" w:hAnsiTheme="minorHAnsi"/>
          <w:b/>
        </w:rPr>
        <w:t>Sea trout</w:t>
      </w:r>
    </w:p>
    <w:p w:rsidR="008F30C0" w:rsidRPr="0075119E" w:rsidRDefault="001F2455" w:rsidP="0075119E">
      <w:pPr>
        <w:pStyle w:val="Title"/>
        <w:jc w:val="center"/>
        <w:rPr>
          <w:rFonts w:asciiTheme="minorHAnsi" w:hAnsiTheme="minorHAnsi"/>
          <w:sz w:val="44"/>
        </w:rPr>
      </w:pPr>
      <w:proofErr w:type="spellStart"/>
      <w:r w:rsidRPr="0075119E">
        <w:rPr>
          <w:rFonts w:asciiTheme="minorHAnsi" w:hAnsiTheme="minorHAnsi"/>
          <w:i/>
          <w:sz w:val="44"/>
        </w:rPr>
        <w:t>Salmo</w:t>
      </w:r>
      <w:proofErr w:type="spellEnd"/>
      <w:r w:rsidRPr="0075119E">
        <w:rPr>
          <w:rFonts w:asciiTheme="minorHAnsi" w:hAnsiTheme="minorHAnsi"/>
          <w:i/>
          <w:sz w:val="44"/>
        </w:rPr>
        <w:t xml:space="preserve"> </w:t>
      </w:r>
      <w:proofErr w:type="spellStart"/>
      <w:r w:rsidRPr="0075119E">
        <w:rPr>
          <w:rFonts w:asciiTheme="minorHAnsi" w:hAnsiTheme="minorHAnsi"/>
          <w:i/>
          <w:sz w:val="44"/>
        </w:rPr>
        <w:t>trutta</w:t>
      </w:r>
      <w:proofErr w:type="spellEnd"/>
    </w:p>
    <w:p w:rsidR="0075119E" w:rsidRPr="00411FAF" w:rsidRDefault="0075119E" w:rsidP="00411FAF">
      <w:pPr>
        <w:rPr>
          <w:rStyle w:val="intro"/>
          <w:sz w:val="44"/>
        </w:rPr>
      </w:pPr>
    </w:p>
    <w:p w:rsidR="0075119E" w:rsidRPr="001F2455" w:rsidRDefault="0075119E" w:rsidP="00411FAF">
      <w:r w:rsidRPr="001F2455">
        <w:rPr>
          <w:rStyle w:val="intro"/>
        </w:rPr>
        <w:t>P</w:t>
      </w:r>
      <w:r w:rsidRPr="001F2455">
        <w:t xml:space="preserve">oor management of aquatic habitats and spread of disease from commercial </w:t>
      </w:r>
      <w:r>
        <w:t>S</w:t>
      </w:r>
      <w:r w:rsidRPr="001F2455">
        <w:t xml:space="preserve">almon fisheries has led to a drastic decline in Scottish </w:t>
      </w:r>
      <w:r>
        <w:t>S</w:t>
      </w:r>
      <w:r w:rsidRPr="001F2455">
        <w:t>ea trout populations, with</w:t>
      </w:r>
      <w:r w:rsidRPr="001F2455">
        <w:rPr>
          <w:rFonts w:eastAsia="Times New Roman" w:cs="Tahoma"/>
          <w:lang w:eastAsia="en-GB"/>
        </w:rPr>
        <w:t xml:space="preserve"> numbers returning to spawn dropping by over 50% since the 1970s</w:t>
      </w:r>
      <w:r w:rsidR="009804F2">
        <w:rPr>
          <w:rStyle w:val="FootnoteReference"/>
          <w:rFonts w:eastAsia="Times New Roman" w:cs="Tahoma"/>
          <w:lang w:eastAsia="en-GB"/>
        </w:rPr>
        <w:footnoteReference w:id="1"/>
      </w:r>
      <w:r w:rsidRPr="001F2455">
        <w:rPr>
          <w:rFonts w:eastAsia="Times New Roman" w:cs="Tahoma"/>
          <w:lang w:eastAsia="en-GB"/>
        </w:rPr>
        <w:t xml:space="preserve">.  Particularly badly affected are rivers </w:t>
      </w:r>
      <w:r w:rsidRPr="001F2455">
        <w:t>in the salmon farming areas of the west Highlands and Inner Hebrides, where sea trout are now almost extinct</w:t>
      </w:r>
      <w:r w:rsidR="009804F2">
        <w:rPr>
          <w:rStyle w:val="FootnoteReference"/>
        </w:rPr>
        <w:footnoteReference w:id="2"/>
      </w:r>
      <w:r w:rsidRPr="001F2455">
        <w:t xml:space="preserve">. </w:t>
      </w:r>
    </w:p>
    <w:p w:rsidR="0075119E" w:rsidRPr="001F2455" w:rsidRDefault="0075119E" w:rsidP="00411FAF">
      <w:r w:rsidRPr="001F2455">
        <w:rPr>
          <w:rFonts w:cs="Tahoma"/>
          <w:shd w:val="clear" w:color="auto" w:fill="FFFFFF"/>
        </w:rPr>
        <w:t xml:space="preserve">With a life cycle that is dependent on both rivers and the sea, wild </w:t>
      </w:r>
      <w:r>
        <w:rPr>
          <w:rFonts w:cs="Tahoma"/>
          <w:shd w:val="clear" w:color="auto" w:fill="FFFFFF"/>
        </w:rPr>
        <w:t>S</w:t>
      </w:r>
      <w:r w:rsidRPr="001F2455">
        <w:rPr>
          <w:rFonts w:cs="Tahoma"/>
          <w:shd w:val="clear" w:color="auto" w:fill="FFFFFF"/>
        </w:rPr>
        <w:t xml:space="preserve">ea trout are a sensitive barometer of the health of both marine and freshwater environments.  </w:t>
      </w:r>
      <w:r w:rsidRPr="001F2455">
        <w:rPr>
          <w:rStyle w:val="intro"/>
        </w:rPr>
        <w:t xml:space="preserve">Historically, </w:t>
      </w:r>
      <w:r>
        <w:rPr>
          <w:rStyle w:val="intro"/>
        </w:rPr>
        <w:t>they</w:t>
      </w:r>
      <w:r w:rsidRPr="001F2455">
        <w:rPr>
          <w:rFonts w:eastAsia="Times New Roman"/>
          <w:lang w:eastAsia="en-GB"/>
        </w:rPr>
        <w:t xml:space="preserve"> have received little protection within conservation legislation (although there are fisheries acts that offer some protection from over-exploitation)</w:t>
      </w:r>
      <w:r>
        <w:rPr>
          <w:rFonts w:eastAsia="Times New Roman"/>
          <w:lang w:eastAsia="en-GB"/>
        </w:rPr>
        <w:t>.  However, s</w:t>
      </w:r>
      <w:r w:rsidRPr="001F2455">
        <w:rPr>
          <w:rFonts w:eastAsia="Times New Roman"/>
          <w:lang w:eastAsia="en-GB"/>
        </w:rPr>
        <w:t xml:space="preserve">ince 1997 </w:t>
      </w:r>
      <w:r>
        <w:rPr>
          <w:rFonts w:eastAsia="Times New Roman"/>
          <w:lang w:eastAsia="en-GB"/>
        </w:rPr>
        <w:t>Brown trout</w:t>
      </w:r>
      <w:r w:rsidRPr="001F2455">
        <w:rPr>
          <w:rFonts w:eastAsia="Times New Roman"/>
          <w:lang w:eastAsia="en-GB"/>
        </w:rPr>
        <w:t xml:space="preserve"> have been included on the UK Biodiversity Action Plan Priority Species List and </w:t>
      </w:r>
      <w:r w:rsidRPr="001F2455">
        <w:rPr>
          <w:sz w:val="21"/>
          <w:szCs w:val="21"/>
          <w:lang w:val="en-US"/>
        </w:rPr>
        <w:t xml:space="preserve">Sea trout are classed as a ‘Priority Marine Feature’ under new Scottish marine legislation. </w:t>
      </w:r>
      <w:r w:rsidRPr="001F2455">
        <w:rPr>
          <w:rFonts w:eastAsia="Times New Roman"/>
          <w:lang w:eastAsia="en-GB"/>
        </w:rPr>
        <w:t xml:space="preserve"> </w:t>
      </w:r>
    </w:p>
    <w:p w:rsidR="008F30C0" w:rsidRDefault="008F30C0" w:rsidP="008F30C0">
      <w:pPr>
        <w:rPr>
          <w:rFonts w:cs="Arial"/>
          <w:sz w:val="24"/>
          <w:szCs w:val="24"/>
        </w:rPr>
      </w:pPr>
    </w:p>
    <w:p w:rsidR="0075119E" w:rsidRDefault="0073416D" w:rsidP="0075119E">
      <w:pPr>
        <w:jc w:val="center"/>
        <w:rPr>
          <w:rFonts w:cs="Arial"/>
          <w:sz w:val="24"/>
          <w:szCs w:val="24"/>
        </w:rPr>
      </w:pPr>
      <w:r>
        <w:rPr>
          <w:rFonts w:cs="Arial"/>
          <w:noProof/>
          <w:sz w:val="24"/>
          <w:szCs w:val="24"/>
          <w:lang w:val="en-US"/>
        </w:rPr>
        <w:drawing>
          <wp:inline distT="0" distB="0" distL="0" distR="0">
            <wp:extent cx="4546264" cy="34099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wn_Trout_c_Jack_Perk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46563" cy="3410174"/>
                    </a:xfrm>
                    <a:prstGeom prst="rect">
                      <a:avLst/>
                    </a:prstGeom>
                  </pic:spPr>
                </pic:pic>
              </a:graphicData>
            </a:graphic>
          </wp:inline>
        </w:drawing>
      </w:r>
      <w:r w:rsidR="0075119E" w:rsidRPr="0075119E">
        <w:rPr>
          <w:rFonts w:cs="Arial"/>
          <w:sz w:val="24"/>
          <w:szCs w:val="24"/>
        </w:rPr>
        <w:t xml:space="preserve"> </w:t>
      </w:r>
    </w:p>
    <w:p w:rsidR="0075119E" w:rsidRPr="00793FB3" w:rsidRDefault="0075119E" w:rsidP="0075119E">
      <w:pPr>
        <w:jc w:val="center"/>
        <w:rPr>
          <w:rFonts w:cs="Arial"/>
          <w:sz w:val="20"/>
          <w:szCs w:val="24"/>
        </w:rPr>
      </w:pPr>
      <w:r w:rsidRPr="00793FB3">
        <w:rPr>
          <w:rFonts w:cs="Arial"/>
          <w:sz w:val="20"/>
          <w:szCs w:val="24"/>
        </w:rPr>
        <w:t>Brown trout – river dwelling form</w:t>
      </w:r>
      <w:r w:rsidR="00793FB3">
        <w:rPr>
          <w:rFonts w:cs="Arial"/>
          <w:sz w:val="20"/>
          <w:szCs w:val="24"/>
        </w:rPr>
        <w:t xml:space="preserve"> </w:t>
      </w:r>
      <w:r w:rsidRPr="00793FB3">
        <w:rPr>
          <w:rFonts w:cs="Arial"/>
          <w:sz w:val="20"/>
          <w:szCs w:val="24"/>
        </w:rPr>
        <w:t>© Jack Perks</w:t>
      </w:r>
    </w:p>
    <w:p w:rsidR="0073416D" w:rsidRDefault="0073416D" w:rsidP="0075119E">
      <w:pPr>
        <w:jc w:val="center"/>
        <w:rPr>
          <w:rFonts w:cs="Arial"/>
          <w:sz w:val="24"/>
          <w:szCs w:val="24"/>
        </w:rPr>
      </w:pPr>
    </w:p>
    <w:p w:rsidR="008F30C0" w:rsidRPr="00411FAF" w:rsidRDefault="008F30C0" w:rsidP="0075119E">
      <w:pPr>
        <w:pStyle w:val="Heading1"/>
        <w:jc w:val="both"/>
        <w:rPr>
          <w:rFonts w:asciiTheme="minorHAnsi" w:hAnsiTheme="minorHAnsi"/>
          <w:color w:val="auto"/>
          <w:sz w:val="36"/>
        </w:rPr>
      </w:pPr>
      <w:r w:rsidRPr="00411FAF">
        <w:rPr>
          <w:rFonts w:asciiTheme="minorHAnsi" w:hAnsiTheme="minorHAnsi"/>
          <w:color w:val="auto"/>
          <w:sz w:val="36"/>
        </w:rPr>
        <w:lastRenderedPageBreak/>
        <w:t>Description</w:t>
      </w:r>
    </w:p>
    <w:p w:rsidR="009804F2" w:rsidRDefault="008F30C0" w:rsidP="00411FAF">
      <w:r w:rsidRPr="00CB6DC4">
        <w:t xml:space="preserve">Sea trout </w:t>
      </w:r>
      <w:r>
        <w:t>and</w:t>
      </w:r>
      <w:r w:rsidRPr="00CB6DC4">
        <w:t xml:space="preserve"> </w:t>
      </w:r>
      <w:r w:rsidR="0075119E">
        <w:t>B</w:t>
      </w:r>
      <w:r w:rsidRPr="00CB6DC4">
        <w:t>rown trout</w:t>
      </w:r>
      <w:r>
        <w:t xml:space="preserve"> are the same species (</w:t>
      </w:r>
      <w:proofErr w:type="spellStart"/>
      <w:r w:rsidRPr="00136072">
        <w:rPr>
          <w:rStyle w:val="Emphasis"/>
          <w:rFonts w:cs="Arial"/>
          <w:sz w:val="24"/>
          <w:szCs w:val="24"/>
        </w:rPr>
        <w:t>Salmo</w:t>
      </w:r>
      <w:proofErr w:type="spellEnd"/>
      <w:r w:rsidRPr="00136072">
        <w:rPr>
          <w:rStyle w:val="Emphasis"/>
          <w:rFonts w:cs="Arial"/>
          <w:sz w:val="24"/>
          <w:szCs w:val="24"/>
        </w:rPr>
        <w:t xml:space="preserve"> </w:t>
      </w:r>
      <w:proofErr w:type="spellStart"/>
      <w:r w:rsidRPr="00136072">
        <w:rPr>
          <w:rStyle w:val="Emphasis"/>
          <w:rFonts w:cs="Arial"/>
          <w:sz w:val="24"/>
          <w:szCs w:val="24"/>
        </w:rPr>
        <w:t>trutta</w:t>
      </w:r>
      <w:proofErr w:type="spellEnd"/>
      <w:r>
        <w:rPr>
          <w:rStyle w:val="Emphasis"/>
          <w:rFonts w:cs="Arial"/>
          <w:sz w:val="24"/>
          <w:szCs w:val="24"/>
        </w:rPr>
        <w:t>)</w:t>
      </w:r>
      <w:r w:rsidRPr="00CB6DC4">
        <w:t>.</w:t>
      </w:r>
      <w:r>
        <w:t xml:space="preserve">  Along with </w:t>
      </w:r>
      <w:r w:rsidR="0075119E">
        <w:t>S</w:t>
      </w:r>
      <w:r>
        <w:t xml:space="preserve">almon and </w:t>
      </w:r>
      <w:r w:rsidR="0075119E">
        <w:t>G</w:t>
      </w:r>
      <w:r>
        <w:t xml:space="preserve">rayling, they are members of the </w:t>
      </w:r>
      <w:proofErr w:type="spellStart"/>
      <w:r>
        <w:t>salmonid</w:t>
      </w:r>
      <w:proofErr w:type="spellEnd"/>
      <w:r>
        <w:t xml:space="preserve"> family which can be distinguished from other freshwater fish by </w:t>
      </w:r>
      <w:r w:rsidR="004B2BAE">
        <w:t>having an</w:t>
      </w:r>
      <w:r>
        <w:t xml:space="preserve"> adipose fin, a small extra fin between the dorsal and tail fins. </w:t>
      </w:r>
      <w:r w:rsidRPr="00CB6DC4">
        <w:t xml:space="preserve"> Whilst </w:t>
      </w:r>
      <w:r w:rsidR="0075119E">
        <w:t>B</w:t>
      </w:r>
      <w:r w:rsidRPr="00CB6DC4">
        <w:t xml:space="preserve">rown trout remain </w:t>
      </w:r>
      <w:r w:rsidR="0075119E">
        <w:t>resident in freshwater, S</w:t>
      </w:r>
      <w:r w:rsidRPr="00CB6DC4">
        <w:t>ea trout</w:t>
      </w:r>
      <w:r>
        <w:t xml:space="preserve"> are </w:t>
      </w:r>
      <w:proofErr w:type="spellStart"/>
      <w:r>
        <w:t>anadromous</w:t>
      </w:r>
      <w:proofErr w:type="spellEnd"/>
      <w:r>
        <w:t>,</w:t>
      </w:r>
      <w:r w:rsidRPr="00CB6DC4">
        <w:t xml:space="preserve"> migrat</w:t>
      </w:r>
      <w:r>
        <w:t>ing</w:t>
      </w:r>
      <w:r w:rsidRPr="00CB6DC4">
        <w:t xml:space="preserve"> to sea to feed before returning to the river spawn. Going to sea gives sea trout access to a much richer source of food than their freshwater-dwelling counterparts, and sea trout are usually substantially bigger.  </w:t>
      </w:r>
    </w:p>
    <w:p w:rsidR="00411FAF" w:rsidRPr="009804F2" w:rsidRDefault="00411FAF" w:rsidP="00411FAF"/>
    <w:p w:rsidR="008F30C0" w:rsidRPr="00411FAF" w:rsidRDefault="008F30C0" w:rsidP="00411FAF">
      <w:pPr>
        <w:rPr>
          <w:sz w:val="36"/>
        </w:rPr>
      </w:pPr>
      <w:r w:rsidRPr="00411FAF">
        <w:rPr>
          <w:sz w:val="36"/>
        </w:rPr>
        <w:t>Distribution</w:t>
      </w:r>
    </w:p>
    <w:p w:rsidR="008F30C0" w:rsidRDefault="008F30C0" w:rsidP="00411FAF">
      <w:proofErr w:type="spellStart"/>
      <w:r w:rsidRPr="00136072">
        <w:rPr>
          <w:rStyle w:val="Emphasis"/>
          <w:rFonts w:cs="Arial"/>
          <w:sz w:val="24"/>
          <w:szCs w:val="24"/>
        </w:rPr>
        <w:t>Salmo</w:t>
      </w:r>
      <w:proofErr w:type="spellEnd"/>
      <w:r w:rsidRPr="00136072">
        <w:rPr>
          <w:rStyle w:val="Emphasis"/>
          <w:rFonts w:cs="Arial"/>
          <w:sz w:val="24"/>
          <w:szCs w:val="24"/>
        </w:rPr>
        <w:t xml:space="preserve"> </w:t>
      </w:r>
      <w:proofErr w:type="spellStart"/>
      <w:r w:rsidRPr="00136072">
        <w:rPr>
          <w:rStyle w:val="Emphasis"/>
          <w:rFonts w:cs="Arial"/>
          <w:sz w:val="24"/>
          <w:szCs w:val="24"/>
        </w:rPr>
        <w:t>trutta</w:t>
      </w:r>
      <w:proofErr w:type="spellEnd"/>
      <w:r>
        <w:rPr>
          <w:shd w:val="clear" w:color="auto" w:fill="FFFFFF"/>
        </w:rPr>
        <w:t xml:space="preserve"> is one of</w:t>
      </w:r>
      <w:r w:rsidRPr="00136072">
        <w:rPr>
          <w:shd w:val="clear" w:color="auto" w:fill="FFFFFF"/>
        </w:rPr>
        <w:t xml:space="preserve"> the most widespread freshwater fish in Europe</w:t>
      </w:r>
      <w:r>
        <w:rPr>
          <w:shd w:val="clear" w:color="auto" w:fill="FFFFFF"/>
        </w:rPr>
        <w:t xml:space="preserve"> with a </w:t>
      </w:r>
      <w:r w:rsidRPr="00136072">
        <w:t xml:space="preserve">natural range </w:t>
      </w:r>
      <w:r w:rsidR="004B2BAE">
        <w:t xml:space="preserve">that </w:t>
      </w:r>
      <w:r w:rsidRPr="00136072">
        <w:t xml:space="preserve">extends from Iceland to North </w:t>
      </w:r>
      <w:proofErr w:type="gramStart"/>
      <w:r w:rsidRPr="00136072">
        <w:t>Africa</w:t>
      </w:r>
      <w:r>
        <w:t>,</w:t>
      </w:r>
      <w:proofErr w:type="gramEnd"/>
      <w:r w:rsidRPr="00136072">
        <w:t xml:space="preserve"> and from Ireland to the</w:t>
      </w:r>
      <w:r>
        <w:t xml:space="preserve"> Caspian S</w:t>
      </w:r>
      <w:r w:rsidRPr="00136072">
        <w:t>ea</w:t>
      </w:r>
      <w:r w:rsidRPr="00136072">
        <w:rPr>
          <w:shd w:val="clear" w:color="auto" w:fill="FFFFFF"/>
        </w:rPr>
        <w:t>.</w:t>
      </w:r>
      <w:r w:rsidRPr="00136072">
        <w:t xml:space="preserve">  </w:t>
      </w:r>
      <w:r w:rsidR="004E4EE4">
        <w:t xml:space="preserve">It is found throughout the UK.  </w:t>
      </w:r>
      <w:r w:rsidRPr="00136072">
        <w:t xml:space="preserve">Since the late 19th century, the species has been widely introduced </w:t>
      </w:r>
      <w:r w:rsidRPr="00136072">
        <w:rPr>
          <w:shd w:val="clear" w:color="auto" w:fill="FFFFFF"/>
        </w:rPr>
        <w:t>across the globe for angling purposes</w:t>
      </w:r>
      <w:r w:rsidR="00CD477C">
        <w:rPr>
          <w:shd w:val="clear" w:color="auto" w:fill="FFFFFF"/>
        </w:rPr>
        <w:t>,</w:t>
      </w:r>
      <w:r w:rsidRPr="00136072">
        <w:rPr>
          <w:shd w:val="clear" w:color="auto" w:fill="FFFFFF"/>
        </w:rPr>
        <w:t xml:space="preserve"> and can now be found as far afield as Chile and New Zealand</w:t>
      </w:r>
      <w:r w:rsidRPr="00136072">
        <w:t xml:space="preserve">. </w:t>
      </w:r>
    </w:p>
    <w:p w:rsidR="00411FAF" w:rsidRDefault="00411FAF" w:rsidP="00411FAF"/>
    <w:p w:rsidR="0075119E" w:rsidRDefault="001F2455" w:rsidP="0075119E">
      <w:pPr>
        <w:jc w:val="center"/>
        <w:rPr>
          <w:rStyle w:val="small1"/>
          <w:color w:val="000000"/>
          <w:sz w:val="10"/>
        </w:rPr>
      </w:pPr>
      <w:r>
        <w:rPr>
          <w:rFonts w:ascii="Arial" w:hAnsi="Arial" w:cs="Arial"/>
          <w:noProof/>
          <w:color w:val="000000"/>
          <w:sz w:val="18"/>
          <w:szCs w:val="18"/>
          <w:lang w:val="en-US"/>
        </w:rPr>
        <w:drawing>
          <wp:inline distT="0" distB="0" distL="0" distR="0">
            <wp:extent cx="3333750" cy="3333750"/>
            <wp:effectExtent l="0" t="0" r="0" b="0"/>
            <wp:docPr id="1" name="Picture 1" descr="http://data.nbn.org.uk/output/gridGBv4_nbnims-24796508418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nbn.org.uk/output/gridGBv4_nbnims-2479650841886.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1F2455" w:rsidRDefault="001F2455" w:rsidP="0075119E">
      <w:pPr>
        <w:jc w:val="center"/>
        <w:rPr>
          <w:rStyle w:val="small1"/>
          <w:rFonts w:asciiTheme="minorHAnsi" w:hAnsiTheme="minorHAnsi"/>
          <w:b/>
          <w:color w:val="000000"/>
          <w:sz w:val="18"/>
          <w:szCs w:val="18"/>
        </w:rPr>
      </w:pPr>
      <w:proofErr w:type="gramStart"/>
      <w:r w:rsidRPr="00411FAF">
        <w:rPr>
          <w:rStyle w:val="small1"/>
          <w:rFonts w:asciiTheme="minorHAnsi" w:hAnsiTheme="minorHAnsi"/>
          <w:b/>
          <w:color w:val="000000"/>
          <w:sz w:val="18"/>
          <w:szCs w:val="18"/>
        </w:rPr>
        <w:t xml:space="preserve">Distribution of </w:t>
      </w:r>
      <w:proofErr w:type="spellStart"/>
      <w:r w:rsidRPr="00411FAF">
        <w:rPr>
          <w:rStyle w:val="small1"/>
          <w:rFonts w:asciiTheme="minorHAnsi" w:hAnsiTheme="minorHAnsi"/>
          <w:b/>
          <w:i/>
          <w:color w:val="000000"/>
          <w:sz w:val="18"/>
          <w:szCs w:val="18"/>
        </w:rPr>
        <w:t>Salmo</w:t>
      </w:r>
      <w:proofErr w:type="spellEnd"/>
      <w:r w:rsidRPr="00411FAF">
        <w:rPr>
          <w:rStyle w:val="small1"/>
          <w:rFonts w:asciiTheme="minorHAnsi" w:hAnsiTheme="minorHAnsi"/>
          <w:b/>
          <w:i/>
          <w:color w:val="000000"/>
          <w:sz w:val="18"/>
          <w:szCs w:val="18"/>
        </w:rPr>
        <w:t xml:space="preserve"> </w:t>
      </w:r>
      <w:proofErr w:type="spellStart"/>
      <w:r w:rsidRPr="00411FAF">
        <w:rPr>
          <w:rStyle w:val="small1"/>
          <w:rFonts w:asciiTheme="minorHAnsi" w:hAnsiTheme="minorHAnsi"/>
          <w:b/>
          <w:i/>
          <w:color w:val="000000"/>
          <w:sz w:val="18"/>
          <w:szCs w:val="18"/>
        </w:rPr>
        <w:t>trutta</w:t>
      </w:r>
      <w:proofErr w:type="spellEnd"/>
      <w:r w:rsidRPr="00411FAF">
        <w:rPr>
          <w:rStyle w:val="small1"/>
          <w:rFonts w:asciiTheme="minorHAnsi" w:hAnsiTheme="minorHAnsi"/>
          <w:b/>
          <w:color w:val="000000"/>
          <w:sz w:val="18"/>
          <w:szCs w:val="18"/>
        </w:rPr>
        <w:t xml:space="preserve"> in the UK.</w:t>
      </w:r>
      <w:proofErr w:type="gramEnd"/>
      <w:r w:rsidRPr="00411FAF">
        <w:rPr>
          <w:rStyle w:val="small1"/>
          <w:rFonts w:asciiTheme="minorHAnsi" w:hAnsiTheme="minorHAnsi"/>
          <w:b/>
          <w:color w:val="000000"/>
          <w:sz w:val="18"/>
          <w:szCs w:val="18"/>
        </w:rPr>
        <w:t xml:space="preserve">  </w:t>
      </w:r>
      <w:proofErr w:type="gramStart"/>
      <w:r w:rsidRPr="00411FAF">
        <w:rPr>
          <w:rStyle w:val="small1"/>
          <w:rFonts w:asciiTheme="minorHAnsi" w:hAnsiTheme="minorHAnsi"/>
          <w:b/>
          <w:color w:val="000000"/>
          <w:sz w:val="18"/>
          <w:szCs w:val="18"/>
        </w:rPr>
        <w:t>In</w:t>
      </w:r>
      <w:r w:rsidR="00411FAF" w:rsidRPr="00411FAF">
        <w:rPr>
          <w:rStyle w:val="small1"/>
          <w:rFonts w:asciiTheme="minorHAnsi" w:hAnsiTheme="minorHAnsi"/>
          <w:b/>
          <w:color w:val="000000"/>
          <w:sz w:val="18"/>
          <w:szCs w:val="18"/>
        </w:rPr>
        <w:t>cludes Brown trout and Sea trout.</w:t>
      </w:r>
      <w:proofErr w:type="gramEnd"/>
      <w:r w:rsidR="00411FAF" w:rsidRPr="00411FAF">
        <w:rPr>
          <w:rStyle w:val="small1"/>
          <w:rFonts w:asciiTheme="minorHAnsi" w:hAnsiTheme="minorHAnsi"/>
          <w:b/>
          <w:color w:val="000000"/>
          <w:sz w:val="18"/>
          <w:szCs w:val="18"/>
        </w:rPr>
        <w:t xml:space="preserve"> (</w:t>
      </w:r>
      <w:r w:rsidRPr="00411FAF">
        <w:rPr>
          <w:rStyle w:val="small1"/>
          <w:rFonts w:asciiTheme="minorHAnsi" w:hAnsiTheme="minorHAnsi"/>
          <w:b/>
          <w:color w:val="000000"/>
          <w:sz w:val="18"/>
          <w:szCs w:val="18"/>
        </w:rPr>
        <w:t>From NBN Gateway:</w:t>
      </w:r>
      <w:r w:rsidR="0075119E" w:rsidRPr="00411FAF">
        <w:rPr>
          <w:rStyle w:val="small1"/>
          <w:rFonts w:asciiTheme="minorHAnsi" w:hAnsiTheme="minorHAnsi"/>
          <w:b/>
          <w:color w:val="000000"/>
          <w:sz w:val="18"/>
          <w:szCs w:val="18"/>
        </w:rPr>
        <w:t xml:space="preserve"> Accessed 01/09/13</w:t>
      </w:r>
      <w:r w:rsidR="00411FAF" w:rsidRPr="00411FAF">
        <w:rPr>
          <w:rStyle w:val="small1"/>
          <w:rFonts w:asciiTheme="minorHAnsi" w:hAnsiTheme="minorHAnsi"/>
          <w:b/>
          <w:color w:val="000000"/>
          <w:sz w:val="18"/>
          <w:szCs w:val="18"/>
        </w:rPr>
        <w:t>)</w:t>
      </w:r>
    </w:p>
    <w:p w:rsidR="00411FAF" w:rsidRPr="00411FAF" w:rsidRDefault="00411FAF" w:rsidP="0075119E">
      <w:pPr>
        <w:jc w:val="center"/>
        <w:rPr>
          <w:rStyle w:val="small1"/>
          <w:rFonts w:asciiTheme="minorHAnsi" w:hAnsiTheme="minorHAnsi"/>
          <w:b/>
          <w:color w:val="000000"/>
          <w:sz w:val="18"/>
          <w:szCs w:val="18"/>
        </w:rPr>
      </w:pPr>
    </w:p>
    <w:p w:rsidR="008F30C0" w:rsidRPr="00411FAF" w:rsidRDefault="008F30C0" w:rsidP="00411FAF">
      <w:pPr>
        <w:rPr>
          <w:sz w:val="36"/>
          <w:lang w:eastAsia="en-GB"/>
        </w:rPr>
      </w:pPr>
      <w:r w:rsidRPr="00411FAF">
        <w:rPr>
          <w:sz w:val="36"/>
          <w:lang w:eastAsia="en-GB"/>
        </w:rPr>
        <w:t>Ecology</w:t>
      </w:r>
    </w:p>
    <w:p w:rsidR="008F30C0" w:rsidRPr="00836831" w:rsidRDefault="008F30C0" w:rsidP="00411FAF">
      <w:pPr>
        <w:rPr>
          <w:lang w:eastAsia="en-GB"/>
        </w:rPr>
      </w:pPr>
      <w:r w:rsidRPr="00836831">
        <w:rPr>
          <w:lang w:eastAsia="en-GB"/>
        </w:rPr>
        <w:t>Eggs are laid in the late autumn and ha</w:t>
      </w:r>
      <w:r w:rsidR="00CD477C">
        <w:rPr>
          <w:lang w:eastAsia="en-GB"/>
        </w:rPr>
        <w:t>tch the following spring.  Y</w:t>
      </w:r>
      <w:r w:rsidRPr="00836831">
        <w:rPr>
          <w:lang w:eastAsia="en-GB"/>
        </w:rPr>
        <w:t>oung fry suffer high mortality during the first three months</w:t>
      </w:r>
      <w:r>
        <w:rPr>
          <w:lang w:eastAsia="en-GB"/>
        </w:rPr>
        <w:t>, with only about 5% surviving</w:t>
      </w:r>
      <w:r w:rsidR="00CD477C">
        <w:rPr>
          <w:lang w:eastAsia="en-GB"/>
        </w:rPr>
        <w:t xml:space="preserve"> to the summer</w:t>
      </w:r>
      <w:r w:rsidRPr="00836831">
        <w:rPr>
          <w:lang w:eastAsia="en-GB"/>
        </w:rPr>
        <w:t>.</w:t>
      </w:r>
      <w:r w:rsidR="00793FB3">
        <w:rPr>
          <w:lang w:eastAsia="en-GB"/>
        </w:rPr>
        <w:t xml:space="preserve"> </w:t>
      </w:r>
      <w:r w:rsidRPr="00836831">
        <w:rPr>
          <w:lang w:eastAsia="en-GB"/>
        </w:rPr>
        <w:t xml:space="preserve"> In the summer the fry migrate a bit further downstream to deeper waters and richer food sources and become known as </w:t>
      </w:r>
      <w:proofErr w:type="spellStart"/>
      <w:r w:rsidRPr="00836831">
        <w:rPr>
          <w:lang w:eastAsia="en-GB"/>
        </w:rPr>
        <w:t>parr</w:t>
      </w:r>
      <w:proofErr w:type="spellEnd"/>
      <w:r w:rsidRPr="00836831">
        <w:rPr>
          <w:lang w:eastAsia="en-GB"/>
        </w:rPr>
        <w:t xml:space="preserve"> or fingerlings. </w:t>
      </w:r>
      <w:r w:rsidR="00793FB3">
        <w:rPr>
          <w:lang w:eastAsia="en-GB"/>
        </w:rPr>
        <w:t xml:space="preserve"> </w:t>
      </w:r>
      <w:r w:rsidRPr="00836831">
        <w:t>They are recognisably trout now, but have distinctive fingerprint marks along the side</w:t>
      </w:r>
      <w:r w:rsidR="00CD477C">
        <w:t>,</w:t>
      </w:r>
      <w:r w:rsidRPr="00836831">
        <w:t xml:space="preserve"> which </w:t>
      </w:r>
      <w:r w:rsidR="00CD477C">
        <w:t>are lost</w:t>
      </w:r>
      <w:r w:rsidRPr="00836831">
        <w:t xml:space="preserve"> as they get older.</w:t>
      </w:r>
    </w:p>
    <w:p w:rsidR="008F30C0" w:rsidRPr="00836831" w:rsidRDefault="008F30C0" w:rsidP="00411FAF">
      <w:pPr>
        <w:rPr>
          <w:b/>
          <w:lang w:eastAsia="en-GB"/>
        </w:rPr>
      </w:pPr>
      <w:r w:rsidRPr="00836831">
        <w:rPr>
          <w:lang w:eastAsia="en-GB"/>
        </w:rPr>
        <w:lastRenderedPageBreak/>
        <w:t>The '</w:t>
      </w:r>
      <w:proofErr w:type="spellStart"/>
      <w:r w:rsidRPr="00836831">
        <w:rPr>
          <w:lang w:eastAsia="en-GB"/>
        </w:rPr>
        <w:t>smolt</w:t>
      </w:r>
      <w:proofErr w:type="spellEnd"/>
      <w:r w:rsidRPr="00836831">
        <w:rPr>
          <w:lang w:eastAsia="en-GB"/>
        </w:rPr>
        <w:t xml:space="preserve">' stage is reached after about two years. </w:t>
      </w:r>
      <w:r w:rsidRPr="00836831">
        <w:t>The fish turn a silvery colour and</w:t>
      </w:r>
      <w:r>
        <w:t xml:space="preserve"> undergo </w:t>
      </w:r>
      <w:r w:rsidRPr="00836831">
        <w:rPr>
          <w:lang w:eastAsia="en-GB"/>
        </w:rPr>
        <w:t>significant physiological changes</w:t>
      </w:r>
      <w:r w:rsidR="00B61D17">
        <w:rPr>
          <w:lang w:eastAsia="en-GB"/>
        </w:rPr>
        <w:t xml:space="preserve"> (termed </w:t>
      </w:r>
      <w:proofErr w:type="spellStart"/>
      <w:r w:rsidR="00B61D17">
        <w:rPr>
          <w:lang w:eastAsia="en-GB"/>
        </w:rPr>
        <w:t>smoltification</w:t>
      </w:r>
      <w:proofErr w:type="spellEnd"/>
      <w:r w:rsidR="00B61D17">
        <w:rPr>
          <w:lang w:eastAsia="en-GB"/>
        </w:rPr>
        <w:t>)</w:t>
      </w:r>
      <w:r w:rsidRPr="00836831">
        <w:rPr>
          <w:lang w:eastAsia="en-GB"/>
        </w:rPr>
        <w:t xml:space="preserve"> that </w:t>
      </w:r>
      <w:r w:rsidRPr="00836831">
        <w:t>will enable them</w:t>
      </w:r>
      <w:r w:rsidRPr="00836831">
        <w:rPr>
          <w:lang w:eastAsia="en-GB"/>
        </w:rPr>
        <w:t xml:space="preserve"> to cope with </w:t>
      </w:r>
      <w:r w:rsidRPr="00836831">
        <w:t>life in</w:t>
      </w:r>
      <w:r w:rsidRPr="00836831">
        <w:rPr>
          <w:lang w:eastAsia="en-GB"/>
        </w:rPr>
        <w:t xml:space="preserve"> sea water.  </w:t>
      </w:r>
      <w:r w:rsidR="00B005AA" w:rsidRPr="00836831">
        <w:rPr>
          <w:lang w:eastAsia="en-GB"/>
        </w:rPr>
        <w:t xml:space="preserve">Not all trout become </w:t>
      </w:r>
      <w:proofErr w:type="spellStart"/>
      <w:r w:rsidR="00B005AA" w:rsidRPr="00836831">
        <w:rPr>
          <w:lang w:eastAsia="en-GB"/>
        </w:rPr>
        <w:t>smolts</w:t>
      </w:r>
      <w:proofErr w:type="spellEnd"/>
      <w:r w:rsidR="00B005AA" w:rsidRPr="00836831">
        <w:rPr>
          <w:lang w:eastAsia="en-GB"/>
        </w:rPr>
        <w:t>; some r</w:t>
      </w:r>
      <w:r w:rsidR="0075119E">
        <w:rPr>
          <w:lang w:eastAsia="en-GB"/>
        </w:rPr>
        <w:t>emain resident in the river as B</w:t>
      </w:r>
      <w:r w:rsidR="00B005AA" w:rsidRPr="00836831">
        <w:rPr>
          <w:lang w:eastAsia="en-GB"/>
        </w:rPr>
        <w:t xml:space="preserve">rown trout. </w:t>
      </w:r>
      <w:r w:rsidR="00B005AA">
        <w:rPr>
          <w:lang w:eastAsia="en-GB"/>
        </w:rPr>
        <w:t xml:space="preserve"> The </w:t>
      </w:r>
      <w:proofErr w:type="spellStart"/>
      <w:r w:rsidR="00B005AA">
        <w:rPr>
          <w:lang w:eastAsia="en-GB"/>
        </w:rPr>
        <w:t>smolts</w:t>
      </w:r>
      <w:proofErr w:type="spellEnd"/>
      <w:r w:rsidR="00B005AA">
        <w:rPr>
          <w:lang w:eastAsia="en-GB"/>
        </w:rPr>
        <w:t xml:space="preserve"> m</w:t>
      </w:r>
      <w:r w:rsidRPr="00836831">
        <w:rPr>
          <w:lang w:eastAsia="en-GB"/>
        </w:rPr>
        <w:t>igrat</w:t>
      </w:r>
      <w:r w:rsidR="00B005AA">
        <w:rPr>
          <w:lang w:eastAsia="en-GB"/>
        </w:rPr>
        <w:t xml:space="preserve">e </w:t>
      </w:r>
      <w:r w:rsidRPr="00836831">
        <w:rPr>
          <w:lang w:eastAsia="en-GB"/>
        </w:rPr>
        <w:t xml:space="preserve">downstream to the sea usually between April and early June. </w:t>
      </w:r>
      <w:r w:rsidR="0075119E">
        <w:rPr>
          <w:lang w:eastAsia="en-GB"/>
        </w:rPr>
        <w:t xml:space="preserve"> Unlike Salmon, S</w:t>
      </w:r>
      <w:r>
        <w:rPr>
          <w:lang w:eastAsia="en-GB"/>
        </w:rPr>
        <w:t>ea trout</w:t>
      </w:r>
      <w:r w:rsidR="00B005AA">
        <w:rPr>
          <w:lang w:eastAsia="en-GB"/>
        </w:rPr>
        <w:t xml:space="preserve"> </w:t>
      </w:r>
      <w:r w:rsidR="00B61D17">
        <w:rPr>
          <w:lang w:eastAsia="en-GB"/>
        </w:rPr>
        <w:t xml:space="preserve">don’t usually migrate far and </w:t>
      </w:r>
      <w:r w:rsidR="00B005AA">
        <w:rPr>
          <w:lang w:eastAsia="en-GB"/>
        </w:rPr>
        <w:t>tend to</w:t>
      </w:r>
      <w:r>
        <w:rPr>
          <w:lang w:eastAsia="en-GB"/>
        </w:rPr>
        <w:t xml:space="preserve"> </w:t>
      </w:r>
      <w:r w:rsidR="00B61D17">
        <w:rPr>
          <w:lang w:eastAsia="en-GB"/>
        </w:rPr>
        <w:t>stay in coastal waters</w:t>
      </w:r>
      <w:r>
        <w:rPr>
          <w:lang w:eastAsia="en-GB"/>
        </w:rPr>
        <w:t xml:space="preserve">.  </w:t>
      </w:r>
      <w:r w:rsidR="00B005AA">
        <w:rPr>
          <w:lang w:eastAsia="en-GB"/>
        </w:rPr>
        <w:t xml:space="preserve">  </w:t>
      </w:r>
    </w:p>
    <w:p w:rsidR="008F30C0" w:rsidRPr="00836831" w:rsidRDefault="008F30C0" w:rsidP="00411FAF">
      <w:pPr>
        <w:rPr>
          <w:lang w:eastAsia="en-GB"/>
        </w:rPr>
      </w:pPr>
      <w:r w:rsidRPr="00836831">
        <w:rPr>
          <w:lang w:eastAsia="en-GB"/>
        </w:rPr>
        <w:t xml:space="preserve">Sea trout return to rivers each year to spawn, usually between </w:t>
      </w:r>
      <w:r w:rsidRPr="00836831">
        <w:t>June and October</w:t>
      </w:r>
      <w:r w:rsidRPr="00836831">
        <w:rPr>
          <w:lang w:eastAsia="en-GB"/>
        </w:rPr>
        <w:t xml:space="preserve">. They do not always return to their natal rivers and may stray into other nearby rivers. </w:t>
      </w:r>
      <w:r w:rsidRPr="00836831">
        <w:t xml:space="preserve">During their time in the freshwater they lose their silver colour and come to look like resident </w:t>
      </w:r>
      <w:r w:rsidR="0075119E">
        <w:t>B</w:t>
      </w:r>
      <w:r w:rsidRPr="00836831">
        <w:t xml:space="preserve">rown trout, </w:t>
      </w:r>
      <w:r w:rsidR="0075119E">
        <w:t>but are usually</w:t>
      </w:r>
      <w:r w:rsidRPr="00836831">
        <w:t xml:space="preserve"> bigger. </w:t>
      </w:r>
      <w:r w:rsidR="0075119E">
        <w:t xml:space="preserve"> </w:t>
      </w:r>
      <w:r w:rsidRPr="00836831">
        <w:rPr>
          <w:lang w:eastAsia="en-GB"/>
        </w:rPr>
        <w:t>Spawning begins in mid-October and continues through to early January.  Eggs are laid in gravel pockets or '</w:t>
      </w:r>
      <w:proofErr w:type="spellStart"/>
      <w:r w:rsidRPr="00836831">
        <w:rPr>
          <w:lang w:eastAsia="en-GB"/>
        </w:rPr>
        <w:t>redds</w:t>
      </w:r>
      <w:proofErr w:type="spellEnd"/>
      <w:r w:rsidRPr="00836831">
        <w:rPr>
          <w:lang w:eastAsia="en-GB"/>
        </w:rPr>
        <w:t xml:space="preserve">' that have been excavated in the river bed by the female fish. </w:t>
      </w:r>
      <w:r w:rsidR="00793FB3">
        <w:rPr>
          <w:lang w:eastAsia="en-GB"/>
        </w:rPr>
        <w:t xml:space="preserve"> </w:t>
      </w:r>
      <w:r w:rsidRPr="00836831">
        <w:rPr>
          <w:lang w:eastAsia="en-GB"/>
        </w:rPr>
        <w:t xml:space="preserve">Once the eggs have been fertilised the female covers them with gravel. </w:t>
      </w:r>
    </w:p>
    <w:p w:rsidR="008F30C0" w:rsidRDefault="0075119E" w:rsidP="00411FAF">
      <w:pPr>
        <w:rPr>
          <w:lang w:eastAsia="en-GB"/>
        </w:rPr>
      </w:pPr>
      <w:r>
        <w:rPr>
          <w:lang w:eastAsia="en-GB"/>
        </w:rPr>
        <w:t>A S</w:t>
      </w:r>
      <w:r w:rsidR="008F30C0" w:rsidRPr="00836831">
        <w:rPr>
          <w:lang w:eastAsia="en-GB"/>
        </w:rPr>
        <w:t xml:space="preserve">ea trout that has spawned is known as a </w:t>
      </w:r>
      <w:proofErr w:type="spellStart"/>
      <w:proofErr w:type="gramStart"/>
      <w:r w:rsidR="008F30C0" w:rsidRPr="00836831">
        <w:rPr>
          <w:lang w:eastAsia="en-GB"/>
        </w:rPr>
        <w:t>kelt</w:t>
      </w:r>
      <w:proofErr w:type="spellEnd"/>
      <w:proofErr w:type="gramEnd"/>
      <w:r w:rsidR="008F30C0" w:rsidRPr="00836831">
        <w:rPr>
          <w:lang w:eastAsia="en-GB"/>
        </w:rPr>
        <w:t>.  Some die, but a</w:t>
      </w:r>
      <w:r w:rsidR="008F30C0" w:rsidRPr="00836831">
        <w:t xml:space="preserve">round 75% </w:t>
      </w:r>
      <w:r w:rsidR="008F30C0" w:rsidRPr="00836831">
        <w:rPr>
          <w:lang w:eastAsia="en-GB"/>
        </w:rPr>
        <w:t>of them survive and make their way back to the sea to recover and grow</w:t>
      </w:r>
      <w:r w:rsidR="00611951">
        <w:rPr>
          <w:rStyle w:val="FootnoteReference"/>
          <w:lang w:eastAsia="en-GB"/>
        </w:rPr>
        <w:footnoteReference w:id="3"/>
      </w:r>
      <w:r w:rsidR="008F30C0" w:rsidRPr="00836831">
        <w:rPr>
          <w:lang w:eastAsia="en-GB"/>
        </w:rPr>
        <w:t xml:space="preserve">. </w:t>
      </w:r>
      <w:r w:rsidR="00793FB3">
        <w:rPr>
          <w:lang w:eastAsia="en-GB"/>
        </w:rPr>
        <w:t xml:space="preserve"> </w:t>
      </w:r>
      <w:r w:rsidR="008F30C0" w:rsidRPr="00836831">
        <w:rPr>
          <w:lang w:eastAsia="en-GB"/>
        </w:rPr>
        <w:t xml:space="preserve">Their normal lifespan is </w:t>
      </w:r>
      <w:r w:rsidR="00793FB3">
        <w:rPr>
          <w:lang w:eastAsia="en-GB"/>
        </w:rPr>
        <w:t xml:space="preserve">five to six </w:t>
      </w:r>
      <w:r w:rsidR="008F30C0" w:rsidRPr="00836831">
        <w:rPr>
          <w:lang w:eastAsia="en-GB"/>
        </w:rPr>
        <w:t>years, during which time they reach sizes averaging 45</w:t>
      </w:r>
      <w:r w:rsidR="00793FB3">
        <w:rPr>
          <w:lang w:eastAsia="en-GB"/>
        </w:rPr>
        <w:t xml:space="preserve"> </w:t>
      </w:r>
      <w:r w:rsidR="008F30C0" w:rsidRPr="00836831">
        <w:rPr>
          <w:lang w:eastAsia="en-GB"/>
        </w:rPr>
        <w:t>cm and weight of 3</w:t>
      </w:r>
      <w:r w:rsidR="00793FB3">
        <w:rPr>
          <w:lang w:eastAsia="en-GB"/>
        </w:rPr>
        <w:t xml:space="preserve"> </w:t>
      </w:r>
      <w:r w:rsidR="008F30C0" w:rsidRPr="00836831">
        <w:rPr>
          <w:lang w:eastAsia="en-GB"/>
        </w:rPr>
        <w:t xml:space="preserve">kg.   </w:t>
      </w:r>
    </w:p>
    <w:p w:rsidR="00411FAF" w:rsidRPr="00836831" w:rsidRDefault="00411FAF" w:rsidP="00411FAF"/>
    <w:p w:rsidR="008F30C0" w:rsidRPr="00411FAF" w:rsidRDefault="008F30C0" w:rsidP="00411FAF">
      <w:pPr>
        <w:rPr>
          <w:rFonts w:cs="Arial"/>
          <w:sz w:val="40"/>
          <w:szCs w:val="24"/>
        </w:rPr>
      </w:pPr>
      <w:r w:rsidRPr="00411FAF">
        <w:rPr>
          <w:sz w:val="36"/>
          <w:shd w:val="clear" w:color="auto" w:fill="FFFFFF"/>
        </w:rPr>
        <w:t>Threats</w:t>
      </w:r>
      <w:r w:rsidRPr="00411FAF">
        <w:rPr>
          <w:rFonts w:cs="Arial"/>
          <w:sz w:val="40"/>
          <w:szCs w:val="24"/>
        </w:rPr>
        <w:t xml:space="preserve"> </w:t>
      </w:r>
    </w:p>
    <w:p w:rsidR="008F30C0" w:rsidRDefault="004E4EE4" w:rsidP="00411FAF">
      <w:r>
        <w:t>A number of factors are threatening the survival</w:t>
      </w:r>
      <w:r w:rsidRPr="00DF653D">
        <w:t xml:space="preserve"> </w:t>
      </w:r>
      <w:r w:rsidR="00793FB3">
        <w:t>of Sea trout</w:t>
      </w:r>
      <w:r w:rsidR="008F30C0" w:rsidRPr="00DF653D">
        <w:t xml:space="preserve"> </w:t>
      </w:r>
      <w:r>
        <w:t xml:space="preserve">both in the </w:t>
      </w:r>
      <w:r w:rsidR="008F30C0" w:rsidRPr="00DF653D">
        <w:t xml:space="preserve">sea </w:t>
      </w:r>
      <w:r>
        <w:t>and</w:t>
      </w:r>
      <w:r w:rsidR="008F30C0" w:rsidRPr="00DF653D">
        <w:t xml:space="preserve"> </w:t>
      </w:r>
      <w:r w:rsidR="008F30C0">
        <w:t xml:space="preserve">the river systems in which they </w:t>
      </w:r>
      <w:r>
        <w:t>spawn.</w:t>
      </w:r>
    </w:p>
    <w:p w:rsidR="008F30C0" w:rsidRPr="00411FAF" w:rsidRDefault="008F30C0" w:rsidP="00411FAF">
      <w:pPr>
        <w:pStyle w:val="ListParagraph"/>
        <w:numPr>
          <w:ilvl w:val="0"/>
          <w:numId w:val="26"/>
        </w:numPr>
        <w:rPr>
          <w:rFonts w:eastAsia="Times New Roman"/>
          <w:b/>
          <w:lang w:eastAsia="en-GB"/>
        </w:rPr>
      </w:pPr>
      <w:r w:rsidRPr="00411FAF">
        <w:rPr>
          <w:b/>
        </w:rPr>
        <w:t>Fish Farms</w:t>
      </w:r>
    </w:p>
    <w:p w:rsidR="002F2BB8" w:rsidRDefault="008F30C0" w:rsidP="00411FAF">
      <w:r w:rsidRPr="00010EA3">
        <w:rPr>
          <w:rFonts w:eastAsia="Times New Roman"/>
          <w:lang w:eastAsia="en-GB"/>
        </w:rPr>
        <w:t xml:space="preserve">Commercial </w:t>
      </w:r>
      <w:r w:rsidR="0075119E">
        <w:rPr>
          <w:rFonts w:eastAsia="Times New Roman"/>
          <w:lang w:eastAsia="en-GB"/>
        </w:rPr>
        <w:t>S</w:t>
      </w:r>
      <w:r w:rsidRPr="00010EA3">
        <w:rPr>
          <w:rFonts w:eastAsia="Times New Roman"/>
          <w:lang w:eastAsia="en-GB"/>
        </w:rPr>
        <w:t>almon farms</w:t>
      </w:r>
      <w:r>
        <w:rPr>
          <w:rFonts w:eastAsia="Times New Roman"/>
          <w:lang w:eastAsia="en-GB"/>
        </w:rPr>
        <w:t xml:space="preserve"> </w:t>
      </w:r>
      <w:r w:rsidR="00C65FB1">
        <w:rPr>
          <w:rFonts w:eastAsia="Times New Roman"/>
          <w:lang w:eastAsia="en-GB"/>
        </w:rPr>
        <w:t>can</w:t>
      </w:r>
      <w:r w:rsidRPr="00010EA3">
        <w:rPr>
          <w:rFonts w:eastAsia="Times New Roman"/>
          <w:lang w:eastAsia="en-GB"/>
        </w:rPr>
        <w:t xml:space="preserve"> have adverse effects on local </w:t>
      </w:r>
      <w:r w:rsidR="0075119E">
        <w:rPr>
          <w:rFonts w:eastAsia="Times New Roman"/>
          <w:lang w:eastAsia="en-GB"/>
        </w:rPr>
        <w:t>S</w:t>
      </w:r>
      <w:r w:rsidRPr="00010EA3">
        <w:rPr>
          <w:rFonts w:eastAsia="Times New Roman"/>
          <w:lang w:eastAsia="en-GB"/>
        </w:rPr>
        <w:t>ea trout populations through transfer of disease and parasites</w:t>
      </w:r>
      <w:r>
        <w:rPr>
          <w:rFonts w:eastAsia="Times New Roman"/>
          <w:lang w:eastAsia="en-GB"/>
        </w:rPr>
        <w:t xml:space="preserve">, </w:t>
      </w:r>
      <w:r w:rsidR="00C65FB1">
        <w:rPr>
          <w:rFonts w:eastAsia="Times New Roman"/>
          <w:lang w:eastAsia="en-GB"/>
        </w:rPr>
        <w:t>notably</w:t>
      </w:r>
      <w:r w:rsidRPr="00010EA3">
        <w:rPr>
          <w:rFonts w:eastAsia="Times New Roman"/>
          <w:lang w:eastAsia="en-GB"/>
        </w:rPr>
        <w:t xml:space="preserve"> </w:t>
      </w:r>
      <w:r>
        <w:rPr>
          <w:rFonts w:eastAsia="Times New Roman"/>
          <w:lang w:eastAsia="en-GB"/>
        </w:rPr>
        <w:t>l</w:t>
      </w:r>
      <w:r>
        <w:t xml:space="preserve">ice infestations. </w:t>
      </w:r>
      <w:r w:rsidR="00C65FB1">
        <w:t xml:space="preserve"> A big</w:t>
      </w:r>
      <w:r w:rsidR="00B005AA">
        <w:t xml:space="preserve"> increase in </w:t>
      </w:r>
      <w:r w:rsidR="00B005AA" w:rsidRPr="00010EA3">
        <w:t>fish farming in</w:t>
      </w:r>
      <w:r w:rsidR="00B005AA">
        <w:t xml:space="preserve"> the west Highlands has coincided with a</w:t>
      </w:r>
      <w:r w:rsidRPr="00010EA3">
        <w:t xml:space="preserve"> significant decline </w:t>
      </w:r>
      <w:r w:rsidR="0075119E">
        <w:t>S</w:t>
      </w:r>
      <w:r w:rsidR="00B005AA" w:rsidRPr="00010EA3">
        <w:t xml:space="preserve">ea trout </w:t>
      </w:r>
      <w:r w:rsidR="00B005AA">
        <w:t>in these areas during the last 20 years</w:t>
      </w:r>
      <w:r w:rsidR="004E4EE4" w:rsidRPr="004E4EE4">
        <w:rPr>
          <w:vertAlign w:val="superscript"/>
        </w:rPr>
        <w:t>2</w:t>
      </w:r>
      <w:r w:rsidR="008E2C20">
        <w:t xml:space="preserve">.  </w:t>
      </w:r>
      <w:r w:rsidR="00C65FB1">
        <w:t>Lice infestations originating from the</w:t>
      </w:r>
      <w:r w:rsidR="00B005AA">
        <w:t xml:space="preserve"> fish farms are believed to be </w:t>
      </w:r>
      <w:r w:rsidR="00C65FB1">
        <w:t xml:space="preserve">largely </w:t>
      </w:r>
      <w:r w:rsidR="00B005AA">
        <w:t>responsible</w:t>
      </w:r>
      <w:r w:rsidR="009804F2">
        <w:rPr>
          <w:rStyle w:val="FootnoteReference"/>
        </w:rPr>
        <w:footnoteReference w:id="4"/>
      </w:r>
      <w:r w:rsidR="00B005AA">
        <w:t xml:space="preserve">.  </w:t>
      </w:r>
    </w:p>
    <w:p w:rsidR="00507ED6" w:rsidRPr="00411FAF" w:rsidRDefault="00507ED6" w:rsidP="00411FAF">
      <w:pPr>
        <w:pStyle w:val="ListParagraph"/>
        <w:numPr>
          <w:ilvl w:val="0"/>
          <w:numId w:val="25"/>
        </w:numPr>
        <w:rPr>
          <w:b/>
        </w:rPr>
      </w:pPr>
      <w:r w:rsidRPr="00411FAF">
        <w:rPr>
          <w:b/>
        </w:rPr>
        <w:t>Angling industry</w:t>
      </w:r>
    </w:p>
    <w:p w:rsidR="008F30C0" w:rsidRPr="002F1CC2" w:rsidRDefault="00507ED6" w:rsidP="00411FAF">
      <w:r>
        <w:t xml:space="preserve">Wild </w:t>
      </w:r>
      <w:r w:rsidR="0075119E">
        <w:t>S</w:t>
      </w:r>
      <w:r>
        <w:t>ea trout are considered prize trophy for many anglers</w:t>
      </w:r>
      <w:r w:rsidR="00C65FB1">
        <w:t xml:space="preserve"> and</w:t>
      </w:r>
      <w:r>
        <w:t xml:space="preserve"> </w:t>
      </w:r>
      <w:r w:rsidR="00C65FB1">
        <w:t>measures</w:t>
      </w:r>
      <w:r>
        <w:t xml:space="preserve"> are necessary to </w:t>
      </w:r>
      <w:r w:rsidRPr="002F1CC2">
        <w:t xml:space="preserve">ensure they are not over-exploited.  </w:t>
      </w:r>
      <w:r w:rsidR="008F30C0" w:rsidRPr="002F1CC2">
        <w:t>Another</w:t>
      </w:r>
      <w:r w:rsidR="00B005AA" w:rsidRPr="002F1CC2">
        <w:t xml:space="preserve"> potential</w:t>
      </w:r>
      <w:r w:rsidR="008F30C0" w:rsidRPr="002F1CC2">
        <w:t xml:space="preserve"> threat to wild populations come</w:t>
      </w:r>
      <w:r w:rsidR="00B005AA" w:rsidRPr="002F1CC2">
        <w:t>s</w:t>
      </w:r>
      <w:r w:rsidR="008F30C0" w:rsidRPr="002F1CC2">
        <w:t xml:space="preserve"> from interbreeding with stocked ‘</w:t>
      </w:r>
      <w:r w:rsidR="002F2BB8" w:rsidRPr="002F1CC2">
        <w:t>farmed</w:t>
      </w:r>
      <w:r w:rsidR="008F30C0" w:rsidRPr="002F1CC2">
        <w:t xml:space="preserve">’ </w:t>
      </w:r>
      <w:r w:rsidR="00C65FB1">
        <w:t>t</w:t>
      </w:r>
      <w:r w:rsidR="008F30C0" w:rsidRPr="002F1CC2">
        <w:t>rout.</w:t>
      </w:r>
      <w:r w:rsidR="00AF4565" w:rsidRPr="002F1CC2">
        <w:t xml:space="preserve">  Farmed trout are selectively bred for different characteristics to wild fish</w:t>
      </w:r>
      <w:r w:rsidRPr="002F1CC2">
        <w:t>,</w:t>
      </w:r>
      <w:r w:rsidR="00AF4565" w:rsidRPr="002F1CC2">
        <w:t xml:space="preserve"> for example</w:t>
      </w:r>
      <w:r w:rsidRPr="002F1CC2">
        <w:t xml:space="preserve"> to</w:t>
      </w:r>
      <w:r w:rsidR="00AF4565" w:rsidRPr="002F1CC2">
        <w:t xml:space="preserve"> spawn earlier and put on weight faster</w:t>
      </w:r>
      <w:r w:rsidRPr="002F1CC2">
        <w:t>.  By interbreeding with farmed trout, ‘wild’ genes conferring traits for survival in the wild may be lost from the population.</w:t>
      </w:r>
      <w:r w:rsidR="00AF4565" w:rsidRPr="002F1CC2">
        <w:t xml:space="preserve">    </w:t>
      </w:r>
      <w:r w:rsidR="008F30C0" w:rsidRPr="002F1CC2">
        <w:br/>
      </w:r>
      <w:hyperlink r:id="rId10" w:history="1"/>
    </w:p>
    <w:p w:rsidR="008F30C0" w:rsidRPr="00411FAF" w:rsidRDefault="008F30C0" w:rsidP="00411FAF">
      <w:pPr>
        <w:pStyle w:val="ListParagraph"/>
        <w:numPr>
          <w:ilvl w:val="0"/>
          <w:numId w:val="24"/>
        </w:numPr>
        <w:rPr>
          <w:b/>
        </w:rPr>
      </w:pPr>
      <w:r w:rsidRPr="00411FAF">
        <w:rPr>
          <w:rFonts w:eastAsia="Times New Roman"/>
          <w:b/>
          <w:lang w:eastAsia="en-GB"/>
        </w:rPr>
        <w:t xml:space="preserve">Non-native invasive species </w:t>
      </w:r>
    </w:p>
    <w:p w:rsidR="002F2BB8" w:rsidRDefault="00B005AA" w:rsidP="00411FAF">
      <w:r>
        <w:rPr>
          <w:shd w:val="clear" w:color="auto" w:fill="FFFFFF"/>
        </w:rPr>
        <w:t>I</w:t>
      </w:r>
      <w:r w:rsidR="008F30C0" w:rsidRPr="00010EA3">
        <w:rPr>
          <w:shd w:val="clear" w:color="auto" w:fill="FFFFFF"/>
        </w:rPr>
        <w:t xml:space="preserve">nvasive non-native species </w:t>
      </w:r>
      <w:r>
        <w:rPr>
          <w:shd w:val="clear" w:color="auto" w:fill="FFFFFF"/>
        </w:rPr>
        <w:t>can have significant impacts on</w:t>
      </w:r>
      <w:r w:rsidR="002F2BB8">
        <w:rPr>
          <w:shd w:val="clear" w:color="auto" w:fill="FFFFFF"/>
        </w:rPr>
        <w:t xml:space="preserve"> aquatic</w:t>
      </w:r>
      <w:r>
        <w:rPr>
          <w:shd w:val="clear" w:color="auto" w:fill="FFFFFF"/>
        </w:rPr>
        <w:t xml:space="preserve"> ecosystems</w:t>
      </w:r>
      <w:r w:rsidR="008F30C0" w:rsidRPr="00010EA3">
        <w:rPr>
          <w:shd w:val="clear" w:color="auto" w:fill="FFFFFF"/>
        </w:rPr>
        <w:t xml:space="preserve">, </w:t>
      </w:r>
      <w:r w:rsidR="00AF4565">
        <w:rPr>
          <w:shd w:val="clear" w:color="auto" w:fill="FFFFFF"/>
        </w:rPr>
        <w:t>affecting the suitability of habitat for supporting trout</w:t>
      </w:r>
      <w:r w:rsidR="002F2BB8">
        <w:rPr>
          <w:shd w:val="clear" w:color="auto" w:fill="FFFFFF"/>
        </w:rPr>
        <w:t>, for example through altering prey availability or increasing exposure of juvenile fish to predators</w:t>
      </w:r>
      <w:r w:rsidR="00AF4565">
        <w:rPr>
          <w:shd w:val="clear" w:color="auto" w:fill="FFFFFF"/>
        </w:rPr>
        <w:t xml:space="preserve">. </w:t>
      </w:r>
      <w:r w:rsidR="008F30C0">
        <w:rPr>
          <w:shd w:val="clear" w:color="auto" w:fill="FFFFFF"/>
        </w:rPr>
        <w:t xml:space="preserve">Examples of non-native invasive species affecting Scottish marine habitats are </w:t>
      </w:r>
      <w:r w:rsidR="008F30C0" w:rsidRPr="00B3538F">
        <w:rPr>
          <w:bCs/>
        </w:rPr>
        <w:t xml:space="preserve">Common </w:t>
      </w:r>
      <w:proofErr w:type="spellStart"/>
      <w:r w:rsidR="008F30C0" w:rsidRPr="00B3538F">
        <w:rPr>
          <w:bCs/>
        </w:rPr>
        <w:t>cordgrass</w:t>
      </w:r>
      <w:proofErr w:type="spellEnd"/>
      <w:r w:rsidR="008F30C0" w:rsidRPr="00B3538F">
        <w:rPr>
          <w:bCs/>
        </w:rPr>
        <w:t xml:space="preserve"> </w:t>
      </w:r>
      <w:r w:rsidR="008F30C0" w:rsidRPr="00B3538F">
        <w:t>(</w:t>
      </w:r>
      <w:proofErr w:type="spellStart"/>
      <w:r w:rsidR="008F30C0" w:rsidRPr="00B3538F">
        <w:rPr>
          <w:rStyle w:val="Emphasis"/>
          <w:rFonts w:cs="Arial"/>
          <w:sz w:val="24"/>
          <w:szCs w:val="24"/>
        </w:rPr>
        <w:t>Spartina</w:t>
      </w:r>
      <w:proofErr w:type="spellEnd"/>
      <w:r w:rsidR="008F30C0" w:rsidRPr="00B3538F">
        <w:rPr>
          <w:rStyle w:val="Emphasis"/>
          <w:rFonts w:cs="Arial"/>
          <w:sz w:val="24"/>
          <w:szCs w:val="24"/>
        </w:rPr>
        <w:t xml:space="preserve"> </w:t>
      </w:r>
      <w:proofErr w:type="spellStart"/>
      <w:r w:rsidR="008F30C0" w:rsidRPr="00B3538F">
        <w:rPr>
          <w:rStyle w:val="Emphasis"/>
          <w:rFonts w:cs="Arial"/>
          <w:sz w:val="24"/>
          <w:szCs w:val="24"/>
        </w:rPr>
        <w:t>anglica</w:t>
      </w:r>
      <w:proofErr w:type="spellEnd"/>
      <w:r w:rsidR="008F30C0" w:rsidRPr="00B3538F">
        <w:t>)</w:t>
      </w:r>
      <w:r w:rsidR="008F30C0">
        <w:t xml:space="preserve"> and </w:t>
      </w:r>
      <w:proofErr w:type="spellStart"/>
      <w:r w:rsidR="008F30C0" w:rsidRPr="00B3538F">
        <w:rPr>
          <w:bCs/>
        </w:rPr>
        <w:t>Wireweed</w:t>
      </w:r>
      <w:proofErr w:type="spellEnd"/>
      <w:r w:rsidR="008F30C0" w:rsidRPr="00B3538F">
        <w:t> (</w:t>
      </w:r>
      <w:proofErr w:type="spellStart"/>
      <w:r w:rsidR="008F30C0" w:rsidRPr="00B3538F">
        <w:rPr>
          <w:rStyle w:val="Emphasis"/>
          <w:rFonts w:cs="Arial"/>
          <w:sz w:val="24"/>
          <w:szCs w:val="24"/>
        </w:rPr>
        <w:t>Sargassum</w:t>
      </w:r>
      <w:proofErr w:type="spellEnd"/>
      <w:r w:rsidR="008F30C0" w:rsidRPr="00B3538F">
        <w:rPr>
          <w:rStyle w:val="Emphasis"/>
          <w:rFonts w:cs="Arial"/>
          <w:sz w:val="24"/>
          <w:szCs w:val="24"/>
        </w:rPr>
        <w:t xml:space="preserve"> </w:t>
      </w:r>
      <w:proofErr w:type="spellStart"/>
      <w:r w:rsidR="008F30C0" w:rsidRPr="00B3538F">
        <w:rPr>
          <w:rStyle w:val="Emphasis"/>
          <w:rFonts w:cs="Arial"/>
          <w:sz w:val="24"/>
          <w:szCs w:val="24"/>
        </w:rPr>
        <w:t>muticum</w:t>
      </w:r>
      <w:proofErr w:type="spellEnd"/>
      <w:r w:rsidR="008F30C0" w:rsidRPr="00B3538F">
        <w:t>)</w:t>
      </w:r>
      <w:r>
        <w:t xml:space="preserve">.  </w:t>
      </w:r>
    </w:p>
    <w:p w:rsidR="008F30C0" w:rsidRPr="00411FAF" w:rsidRDefault="008F30C0" w:rsidP="00411FAF">
      <w:pPr>
        <w:pStyle w:val="ListParagraph"/>
        <w:numPr>
          <w:ilvl w:val="0"/>
          <w:numId w:val="23"/>
        </w:numPr>
        <w:rPr>
          <w:b/>
          <w:sz w:val="23"/>
          <w:szCs w:val="23"/>
        </w:rPr>
      </w:pPr>
      <w:r w:rsidRPr="00411FAF">
        <w:rPr>
          <w:b/>
          <w:sz w:val="23"/>
          <w:szCs w:val="23"/>
        </w:rPr>
        <w:lastRenderedPageBreak/>
        <w:t>Habitat Degradation</w:t>
      </w:r>
    </w:p>
    <w:p w:rsidR="008F30C0" w:rsidRDefault="008F30C0" w:rsidP="00411FAF">
      <w:r>
        <w:t xml:space="preserve">Increasing loads of sediment, excessive water abstraction, pollution and loss of surrounding wetland habitats threaten aquatic ecosystems on which trout rely. </w:t>
      </w:r>
      <w:r w:rsidR="00507ED6">
        <w:t xml:space="preserve"> </w:t>
      </w:r>
      <w:r w:rsidR="007B417F">
        <w:t xml:space="preserve">There </w:t>
      </w:r>
      <w:r w:rsidR="00C65FB1">
        <w:t>may also</w:t>
      </w:r>
      <w:r w:rsidR="002F1CC2">
        <w:t xml:space="preserve"> be</w:t>
      </w:r>
      <w:r w:rsidR="007B417F">
        <w:t xml:space="preserve"> </w:t>
      </w:r>
      <w:r w:rsidR="00C65FB1">
        <w:t xml:space="preserve">impacts at sea </w:t>
      </w:r>
      <w:r w:rsidR="007B417F">
        <w:t>from factors such as increase in seal numbers,</w:t>
      </w:r>
      <w:r w:rsidR="002F1CC2">
        <w:t xml:space="preserve"> pelagic trawlers</w:t>
      </w:r>
      <w:r w:rsidR="00C65FB1">
        <w:t xml:space="preserve"> and off-shore energy generation.</w:t>
      </w:r>
    </w:p>
    <w:p w:rsidR="009804F2" w:rsidRPr="00411FAF" w:rsidRDefault="008F30C0" w:rsidP="00411FAF">
      <w:pPr>
        <w:pStyle w:val="ListParagraph"/>
        <w:numPr>
          <w:ilvl w:val="0"/>
          <w:numId w:val="22"/>
        </w:numPr>
        <w:rPr>
          <w:b/>
        </w:rPr>
      </w:pPr>
      <w:r w:rsidRPr="00411FAF">
        <w:rPr>
          <w:b/>
        </w:rPr>
        <w:t>Climate change</w:t>
      </w:r>
    </w:p>
    <w:p w:rsidR="008F30C0" w:rsidRDefault="008F30C0" w:rsidP="00411FAF">
      <w:r>
        <w:t>Sea trout</w:t>
      </w:r>
      <w:r w:rsidRPr="00136072">
        <w:t xml:space="preserve"> are dependent on an abundance of clear, cold water</w:t>
      </w:r>
      <w:r>
        <w:t>.</w:t>
      </w:r>
      <w:r w:rsidRPr="00136072">
        <w:t xml:space="preserve"> </w:t>
      </w:r>
      <w:r>
        <w:t xml:space="preserve"> </w:t>
      </w:r>
      <w:r w:rsidRPr="00136072">
        <w:t>As cold</w:t>
      </w:r>
      <w:r>
        <w:t xml:space="preserve"> </w:t>
      </w:r>
      <w:r w:rsidRPr="00136072">
        <w:t xml:space="preserve">water habitats warm, </w:t>
      </w:r>
      <w:r>
        <w:t>all life history phases</w:t>
      </w:r>
      <w:r w:rsidR="002F1CC2">
        <w:t xml:space="preserve"> of the fish</w:t>
      </w:r>
      <w:r>
        <w:t xml:space="preserve"> </w:t>
      </w:r>
      <w:r w:rsidRPr="00136072">
        <w:t>f</w:t>
      </w:r>
      <w:r>
        <w:t xml:space="preserve">rom river-dwelling eggs and juveniles to sea-going adults </w:t>
      </w:r>
      <w:r w:rsidR="002F1CC2">
        <w:t>could be adversely</w:t>
      </w:r>
      <w:r>
        <w:t xml:space="preserve"> affected</w:t>
      </w:r>
      <w:r w:rsidR="002F1CC2">
        <w:t>.</w:t>
      </w:r>
    </w:p>
    <w:p w:rsidR="00F67628" w:rsidRDefault="00F67628" w:rsidP="00411FAF"/>
    <w:p w:rsidR="00CC58D9" w:rsidRPr="00411FAF" w:rsidRDefault="00F67628" w:rsidP="00411FAF">
      <w:pPr>
        <w:rPr>
          <w:rFonts w:eastAsia="Times New Roman" w:cs="Times New Roman"/>
          <w:sz w:val="36"/>
          <w:lang w:val="en-US" w:eastAsia="en-GB"/>
        </w:rPr>
      </w:pPr>
      <w:r w:rsidRPr="00411FAF">
        <w:rPr>
          <w:sz w:val="36"/>
        </w:rPr>
        <w:t>Management</w:t>
      </w:r>
      <w:r w:rsidR="00CC58D9" w:rsidRPr="00411FAF">
        <w:rPr>
          <w:rFonts w:eastAsia="Times New Roman" w:cs="Times New Roman"/>
          <w:sz w:val="36"/>
          <w:lang w:val="en-US" w:eastAsia="en-GB"/>
        </w:rPr>
        <w:t xml:space="preserve"> </w:t>
      </w:r>
    </w:p>
    <w:p w:rsidR="00F67628" w:rsidRPr="00411FAF" w:rsidRDefault="00CC58D9" w:rsidP="00411FAF">
      <w:pPr>
        <w:pStyle w:val="ListParagraph"/>
        <w:numPr>
          <w:ilvl w:val="0"/>
          <w:numId w:val="21"/>
        </w:numPr>
        <w:rPr>
          <w:rFonts w:cs="Tahoma"/>
          <w:shd w:val="clear" w:color="auto" w:fill="FFFFFF"/>
        </w:rPr>
      </w:pPr>
      <w:r w:rsidRPr="00CC58D9">
        <w:t>The angling industry, Salmon farming industry and conservation bodies need to work together to alleviate the threats to Sea trout.</w:t>
      </w:r>
      <w:r w:rsidR="00793FB3">
        <w:t xml:space="preserve">  Measures include:</w:t>
      </w:r>
    </w:p>
    <w:p w:rsidR="00CC58D9" w:rsidRPr="001F2455" w:rsidRDefault="00CC58D9" w:rsidP="00411FAF">
      <w:pPr>
        <w:pStyle w:val="ListParagraph"/>
        <w:numPr>
          <w:ilvl w:val="0"/>
          <w:numId w:val="21"/>
        </w:numPr>
      </w:pPr>
      <w:r w:rsidRPr="00411FAF">
        <w:rPr>
          <w:rFonts w:eastAsia="Verdana" w:cs="Verdana"/>
        </w:rPr>
        <w:t>Introducing tight controls on commercial fish farms to prevent escape of farmed animals and their parasites and diseases.</w:t>
      </w:r>
    </w:p>
    <w:p w:rsidR="007F719A" w:rsidRPr="001F2455" w:rsidRDefault="007F719A" w:rsidP="00411FAF">
      <w:pPr>
        <w:pStyle w:val="ListParagraph"/>
        <w:numPr>
          <w:ilvl w:val="0"/>
          <w:numId w:val="21"/>
        </w:numPr>
      </w:pPr>
      <w:r w:rsidRPr="00411FAF">
        <w:rPr>
          <w:rFonts w:eastAsia="Verdana" w:cs="Verdana"/>
        </w:rPr>
        <w:t xml:space="preserve">Regulation of land use in catchment areas to reduce nutrient runoff and siltation due to soil erosion. </w:t>
      </w:r>
    </w:p>
    <w:p w:rsidR="007F719A" w:rsidRPr="001F2455" w:rsidRDefault="007F719A" w:rsidP="00411FAF">
      <w:pPr>
        <w:pStyle w:val="ListParagraph"/>
        <w:numPr>
          <w:ilvl w:val="0"/>
          <w:numId w:val="21"/>
        </w:numPr>
      </w:pPr>
      <w:r w:rsidRPr="00411FAF">
        <w:rPr>
          <w:rFonts w:eastAsia="Verdana" w:cs="Verdana"/>
        </w:rPr>
        <w:t>Improving water quality by addressing pollution and maintaining water quantity by addressing abstraction.</w:t>
      </w:r>
    </w:p>
    <w:p w:rsidR="007F719A" w:rsidRPr="001F2455" w:rsidRDefault="007F719A" w:rsidP="00411FAF">
      <w:pPr>
        <w:pStyle w:val="ListParagraph"/>
        <w:numPr>
          <w:ilvl w:val="0"/>
          <w:numId w:val="21"/>
        </w:numPr>
      </w:pPr>
      <w:r w:rsidRPr="00411FAF">
        <w:rPr>
          <w:rFonts w:eastAsia="Verdana" w:cs="Verdana"/>
        </w:rPr>
        <w:t>The removal of in-river obstacles such as weirs, or installation of fish passes to allow free passage to migrating fish.</w:t>
      </w:r>
    </w:p>
    <w:p w:rsidR="001969AE" w:rsidRPr="001F2455" w:rsidRDefault="001969AE" w:rsidP="00411FAF">
      <w:pPr>
        <w:pStyle w:val="ListParagraph"/>
        <w:numPr>
          <w:ilvl w:val="0"/>
          <w:numId w:val="21"/>
        </w:numPr>
      </w:pPr>
      <w:r w:rsidRPr="00411FAF">
        <w:rPr>
          <w:color w:val="333333"/>
          <w:lang w:val="en-US"/>
        </w:rPr>
        <w:t>Marine Protected Areas (MPAs) can help to protect sea trout</w:t>
      </w:r>
      <w:r w:rsidR="00CC58D9" w:rsidRPr="00411FAF">
        <w:rPr>
          <w:color w:val="333333"/>
          <w:lang w:val="en-US"/>
        </w:rPr>
        <w:t>.</w:t>
      </w:r>
      <w:r w:rsidR="001F2455" w:rsidRPr="00411FAF">
        <w:rPr>
          <w:color w:val="333333"/>
          <w:lang w:val="en-US"/>
        </w:rPr>
        <w:t xml:space="preserve"> </w:t>
      </w:r>
      <w:r w:rsidRPr="00411FAF">
        <w:rPr>
          <w:color w:val="333333"/>
          <w:lang w:val="en-US"/>
        </w:rPr>
        <w:t xml:space="preserve">This should include management to enhance the marine habitats and food sources which sea trout rely upon, for example by protecting eelgrass beds, </w:t>
      </w:r>
      <w:proofErr w:type="spellStart"/>
      <w:r w:rsidRPr="00411FAF">
        <w:rPr>
          <w:color w:val="333333"/>
          <w:lang w:val="en-US"/>
        </w:rPr>
        <w:t>maerl</w:t>
      </w:r>
      <w:proofErr w:type="spellEnd"/>
      <w:r w:rsidRPr="00411FAF">
        <w:rPr>
          <w:color w:val="333333"/>
          <w:lang w:val="en-US"/>
        </w:rPr>
        <w:t xml:space="preserve"> beds and </w:t>
      </w:r>
      <w:proofErr w:type="spellStart"/>
      <w:r w:rsidRPr="00411FAF">
        <w:rPr>
          <w:color w:val="333333"/>
          <w:lang w:val="en-US"/>
        </w:rPr>
        <w:t>sandeels</w:t>
      </w:r>
      <w:proofErr w:type="spellEnd"/>
      <w:r w:rsidRPr="00411FAF">
        <w:rPr>
          <w:color w:val="333333"/>
          <w:lang w:val="en-US"/>
        </w:rPr>
        <w:t>.</w:t>
      </w:r>
    </w:p>
    <w:p w:rsidR="007D227A" w:rsidRPr="00CC58D9" w:rsidRDefault="007D227A" w:rsidP="00411FAF"/>
    <w:p w:rsidR="007D227A" w:rsidRPr="00411FAF" w:rsidRDefault="00020559" w:rsidP="00411FAF">
      <w:pPr>
        <w:rPr>
          <w:sz w:val="36"/>
        </w:rPr>
      </w:pPr>
      <w:r w:rsidRPr="00411FAF">
        <w:rPr>
          <w:sz w:val="36"/>
        </w:rPr>
        <w:t>Current work</w:t>
      </w:r>
    </w:p>
    <w:p w:rsidR="00611951" w:rsidRDefault="00611951" w:rsidP="00411FAF">
      <w:pPr>
        <w:rPr>
          <w:rFonts w:cs="Arial"/>
        </w:rPr>
      </w:pPr>
      <w:r w:rsidRPr="009804F2">
        <w:rPr>
          <w:rFonts w:cs="Arial"/>
          <w:b/>
        </w:rPr>
        <w:t>The Salmon &amp; Trout Association (S&amp;TA)</w:t>
      </w:r>
      <w:r w:rsidRPr="009804F2">
        <w:rPr>
          <w:rFonts w:cs="Arial"/>
        </w:rPr>
        <w:t xml:space="preserve"> was established in 1903 to address the damage done to our rivers by the polluting effects of the Industrial Revolution.</w:t>
      </w:r>
      <w:r w:rsidR="009804F2" w:rsidRPr="009804F2">
        <w:rPr>
          <w:rFonts w:cs="Arial"/>
        </w:rPr>
        <w:t xml:space="preserve">  It </w:t>
      </w:r>
      <w:r w:rsidRPr="009804F2">
        <w:rPr>
          <w:rFonts w:cs="Arial"/>
        </w:rPr>
        <w:t xml:space="preserve">is </w:t>
      </w:r>
      <w:r w:rsidR="009804F2" w:rsidRPr="009804F2">
        <w:rPr>
          <w:rFonts w:cs="Arial"/>
        </w:rPr>
        <w:t>the only</w:t>
      </w:r>
      <w:r w:rsidRPr="009804F2">
        <w:rPr>
          <w:rFonts w:cs="Arial"/>
        </w:rPr>
        <w:t xml:space="preserve"> UK fisheries charity which campaigns politically for the management, protection and conservation of salmon, trout, sea trout and all other indigenous fish species and aquatic animals, together with the water environment necessary for them to thrive.</w:t>
      </w:r>
    </w:p>
    <w:p w:rsidR="007A5DF4" w:rsidRPr="00793FB3" w:rsidRDefault="007A5DF4" w:rsidP="00411FAF">
      <w:r w:rsidRPr="00793FB3">
        <w:rPr>
          <w:rFonts w:cs="Arial"/>
          <w:shd w:val="clear" w:color="auto" w:fill="FFFFFF"/>
        </w:rPr>
        <w:t xml:space="preserve">The </w:t>
      </w:r>
      <w:r w:rsidRPr="00793FB3">
        <w:rPr>
          <w:rFonts w:cs="Arial"/>
          <w:b/>
          <w:shd w:val="clear" w:color="auto" w:fill="FFFFFF"/>
        </w:rPr>
        <w:t>Rivers and Fisheries Trust of Scotland</w:t>
      </w:r>
      <w:r w:rsidRPr="00793FB3">
        <w:rPr>
          <w:rFonts w:cs="Arial"/>
          <w:shd w:val="clear" w:color="auto" w:fill="FFFFFF"/>
        </w:rPr>
        <w:t xml:space="preserve"> (RAFTS) has an Invasive Species and Biosecurity Programme, which is taking action across Scotland to prevent the introduction of control the spread of invasive non-native species and fish diseases. </w:t>
      </w:r>
    </w:p>
    <w:p w:rsidR="0075119E" w:rsidRPr="00793FB3" w:rsidRDefault="00611951" w:rsidP="00411FAF">
      <w:r w:rsidRPr="00793FB3">
        <w:rPr>
          <w:b/>
        </w:rPr>
        <w:t>Scottish Wildlife Trust</w:t>
      </w:r>
      <w:r w:rsidRPr="00793FB3">
        <w:t xml:space="preserve"> is ca</w:t>
      </w:r>
      <w:bookmarkStart w:id="0" w:name="_GoBack"/>
      <w:bookmarkEnd w:id="0"/>
      <w:r w:rsidRPr="00793FB3">
        <w:t>mpaigning for Marine Protected Areas.</w:t>
      </w:r>
      <w:r w:rsidR="009804F2" w:rsidRPr="00793FB3">
        <w:t xml:space="preserve">  </w:t>
      </w:r>
    </w:p>
    <w:p w:rsidR="00411FAF" w:rsidRDefault="00411FAF" w:rsidP="00411FAF"/>
    <w:p w:rsidR="00F67628" w:rsidRPr="00411FAF" w:rsidRDefault="00F67628" w:rsidP="00411FAF">
      <w:pPr>
        <w:rPr>
          <w:sz w:val="36"/>
        </w:rPr>
      </w:pPr>
      <w:r w:rsidRPr="00411FAF">
        <w:rPr>
          <w:sz w:val="36"/>
        </w:rPr>
        <w:t>Wider Context</w:t>
      </w:r>
    </w:p>
    <w:p w:rsidR="008E3510" w:rsidRPr="009804F2" w:rsidRDefault="0073416D" w:rsidP="00411FAF">
      <w:r w:rsidRPr="009804F2">
        <w:t xml:space="preserve">The Scottish aquatic environment is among the most diverse in the world and includes rivers, lochs, estuaries, coastal waters and offshore waters. </w:t>
      </w:r>
      <w:r w:rsidRPr="009804F2">
        <w:rPr>
          <w:rFonts w:cs="Tahoma"/>
          <w:shd w:val="clear" w:color="auto" w:fill="FFFFFF"/>
        </w:rPr>
        <w:t xml:space="preserve">With a life cycle that is dependent on both rivers and </w:t>
      </w:r>
      <w:r w:rsidRPr="009804F2">
        <w:rPr>
          <w:rFonts w:cs="Tahoma"/>
          <w:shd w:val="clear" w:color="auto" w:fill="FFFFFF"/>
        </w:rPr>
        <w:lastRenderedPageBreak/>
        <w:t xml:space="preserve">the sea, sea trout </w:t>
      </w:r>
      <w:r w:rsidR="00020559" w:rsidRPr="009804F2">
        <w:rPr>
          <w:rFonts w:cs="Tahoma"/>
          <w:shd w:val="clear" w:color="auto" w:fill="FFFFFF"/>
        </w:rPr>
        <w:t xml:space="preserve">requires all aspects of this aquatic environment to be properly </w:t>
      </w:r>
      <w:proofErr w:type="spellStart"/>
      <w:r w:rsidR="005C0CE1">
        <w:rPr>
          <w:rFonts w:cs="Tahoma"/>
          <w:shd w:val="clear" w:color="auto" w:fill="FFFFFF"/>
        </w:rPr>
        <w:t>protecetd</w:t>
      </w:r>
      <w:proofErr w:type="spellEnd"/>
      <w:r w:rsidRPr="009804F2">
        <w:rPr>
          <w:rFonts w:cs="Tahoma"/>
          <w:shd w:val="clear" w:color="auto" w:fill="FFFFFF"/>
        </w:rPr>
        <w:t xml:space="preserve">.  </w:t>
      </w:r>
      <w:r w:rsidR="0075119E" w:rsidRPr="009804F2">
        <w:rPr>
          <w:rFonts w:eastAsia="Times New Roman" w:cs="Times New Roman"/>
          <w:color w:val="333333"/>
          <w:lang w:val="en-US" w:eastAsia="en-GB"/>
        </w:rPr>
        <w:t>Sea trout are part of the natural, social and economic fabric of Scotland and attract anglers from all over the world.  A study in 2004 revealed that recreational anglers for sea trout and salmon spent a total of £73m in Scotland annually</w:t>
      </w:r>
      <w:r w:rsidR="009804F2">
        <w:rPr>
          <w:rStyle w:val="FootnoteReference"/>
          <w:rFonts w:eastAsia="Times New Roman" w:cs="Times New Roman"/>
          <w:color w:val="333333"/>
          <w:lang w:val="en-US" w:eastAsia="en-GB"/>
        </w:rPr>
        <w:footnoteReference w:id="5"/>
      </w:r>
      <w:r w:rsidR="0075119E" w:rsidRPr="009804F2">
        <w:rPr>
          <w:color w:val="000000"/>
        </w:rPr>
        <w:t xml:space="preserve">.  </w:t>
      </w:r>
      <w:r w:rsidR="0075119E" w:rsidRPr="009804F2">
        <w:rPr>
          <w:rFonts w:cs="Tahoma"/>
          <w:shd w:val="clear" w:color="auto" w:fill="FFFFFF"/>
        </w:rPr>
        <w:t>The salmon farming industry is also an important part of the economy, especially in the North West</w:t>
      </w:r>
      <w:r w:rsidR="0075119E" w:rsidRPr="009804F2">
        <w:t xml:space="preserve"> and Scotland is the third largest producer of farmed salmon in the world</w:t>
      </w:r>
      <w:r w:rsidR="009804F2">
        <w:rPr>
          <w:rStyle w:val="FootnoteReference"/>
        </w:rPr>
        <w:footnoteReference w:id="6"/>
      </w:r>
      <w:r w:rsidR="0075119E" w:rsidRPr="009804F2">
        <w:t xml:space="preserve">.  </w:t>
      </w:r>
    </w:p>
    <w:p w:rsidR="009804F2" w:rsidRDefault="009804F2" w:rsidP="00411FAF">
      <w:pPr>
        <w:rPr>
          <w:shd w:val="clear" w:color="auto" w:fill="FFFFFF"/>
        </w:rPr>
      </w:pPr>
    </w:p>
    <w:p w:rsidR="008F30C0" w:rsidRPr="00411FAF" w:rsidRDefault="008F30C0" w:rsidP="00411FAF">
      <w:pPr>
        <w:rPr>
          <w:sz w:val="36"/>
          <w:shd w:val="clear" w:color="auto" w:fill="FFFFFF"/>
        </w:rPr>
      </w:pPr>
      <w:r w:rsidRPr="00411FAF">
        <w:rPr>
          <w:sz w:val="36"/>
          <w:shd w:val="clear" w:color="auto" w:fill="FFFFFF"/>
        </w:rPr>
        <w:t>Quick Facts</w:t>
      </w:r>
    </w:p>
    <w:p w:rsidR="008F30C0" w:rsidRPr="00411FAF" w:rsidRDefault="008F30C0" w:rsidP="00411FAF">
      <w:pPr>
        <w:pStyle w:val="ListParagraph"/>
        <w:numPr>
          <w:ilvl w:val="0"/>
          <w:numId w:val="20"/>
        </w:numPr>
        <w:rPr>
          <w:rFonts w:eastAsia="Times New Roman" w:cs="Times New Roman"/>
          <w:lang w:eastAsia="en-GB"/>
        </w:rPr>
      </w:pPr>
      <w:r w:rsidRPr="00411FAF">
        <w:rPr>
          <w:rFonts w:eastAsia="Times New Roman" w:cs="Times New Roman"/>
          <w:lang w:eastAsia="en-GB"/>
        </w:rPr>
        <w:t>In contrast to the</w:t>
      </w:r>
      <w:r w:rsidR="005C0CE1" w:rsidRPr="00411FAF">
        <w:rPr>
          <w:rFonts w:eastAsia="Times New Roman" w:cs="Times New Roman"/>
          <w:lang w:eastAsia="en-GB"/>
        </w:rPr>
        <w:t xml:space="preserve"> rest of Scotland, River Tweed S</w:t>
      </w:r>
      <w:r w:rsidRPr="00411FAF">
        <w:rPr>
          <w:rFonts w:eastAsia="Times New Roman" w:cs="Times New Roman"/>
          <w:lang w:eastAsia="en-GB"/>
        </w:rPr>
        <w:t>ea trout are bigger on aver</w:t>
      </w:r>
      <w:r w:rsidR="00507ED6" w:rsidRPr="00411FAF">
        <w:rPr>
          <w:rFonts w:eastAsia="Times New Roman" w:cs="Times New Roman"/>
          <w:lang w:eastAsia="en-GB"/>
        </w:rPr>
        <w:t>age than elsewhere in Scotland</w:t>
      </w:r>
      <w:r w:rsidRPr="00411FAF">
        <w:rPr>
          <w:rFonts w:eastAsia="Times New Roman" w:cs="Times New Roman"/>
          <w:lang w:eastAsia="en-GB"/>
        </w:rPr>
        <w:t xml:space="preserve">.  </w:t>
      </w:r>
      <w:proofErr w:type="spellStart"/>
      <w:r w:rsidRPr="00411FAF">
        <w:rPr>
          <w:rFonts w:eastAsia="Times New Roman" w:cs="Times New Roman"/>
          <w:lang w:eastAsia="en-GB"/>
        </w:rPr>
        <w:t>Smolts</w:t>
      </w:r>
      <w:proofErr w:type="spellEnd"/>
      <w:r w:rsidRPr="00411FAF">
        <w:rPr>
          <w:rFonts w:eastAsia="Times New Roman" w:cs="Times New Roman"/>
          <w:lang w:eastAsia="en-GB"/>
        </w:rPr>
        <w:t xml:space="preserve"> from here (and the rivers of north-east England) migrate across the North Sea to feed off the coasts of East Anglia, Holland and Denmark, remaining at sea for two or more winters before they return. </w:t>
      </w:r>
    </w:p>
    <w:p w:rsidR="008F30C0" w:rsidRPr="00411FAF" w:rsidRDefault="008F30C0" w:rsidP="00411FAF">
      <w:pPr>
        <w:pStyle w:val="ListParagraph"/>
        <w:numPr>
          <w:ilvl w:val="0"/>
          <w:numId w:val="20"/>
        </w:numPr>
        <w:rPr>
          <w:rFonts w:eastAsia="Times New Roman" w:cs="Times New Roman"/>
          <w:lang w:eastAsia="en-GB"/>
        </w:rPr>
      </w:pPr>
      <w:r w:rsidRPr="00411FAF">
        <w:rPr>
          <w:rFonts w:eastAsia="Times New Roman" w:cs="Times New Roman"/>
          <w:lang w:eastAsia="en-GB"/>
        </w:rPr>
        <w:t xml:space="preserve">The current British rod-caught record for </w:t>
      </w:r>
      <w:r w:rsidR="005C0CE1" w:rsidRPr="00411FAF">
        <w:rPr>
          <w:rFonts w:eastAsia="Times New Roman" w:cs="Times New Roman"/>
          <w:lang w:eastAsia="en-GB"/>
        </w:rPr>
        <w:t>S</w:t>
      </w:r>
      <w:r w:rsidRPr="00411FAF">
        <w:rPr>
          <w:rFonts w:eastAsia="Times New Roman" w:cs="Times New Roman"/>
          <w:lang w:eastAsia="en-GB"/>
        </w:rPr>
        <w:t xml:space="preserve">ea </w:t>
      </w:r>
      <w:proofErr w:type="gramStart"/>
      <w:r w:rsidRPr="00411FAF">
        <w:rPr>
          <w:rFonts w:eastAsia="Times New Roman" w:cs="Times New Roman"/>
          <w:lang w:eastAsia="en-GB"/>
        </w:rPr>
        <w:t>trout,</w:t>
      </w:r>
      <w:proofErr w:type="gramEnd"/>
      <w:r w:rsidRPr="00411FAF">
        <w:rPr>
          <w:rFonts w:eastAsia="Times New Roman" w:cs="Times New Roman"/>
          <w:lang w:eastAsia="en-GB"/>
        </w:rPr>
        <w:t xml:space="preserve"> is more than 10 kg, from the River Leven (Loch Lomond) in 1989. An even larger sea trout, weighing 13 kg was illegally netted in the River Tweed in 1987.</w:t>
      </w:r>
    </w:p>
    <w:p w:rsidR="00507ED6" w:rsidRPr="00411FAF" w:rsidRDefault="00507ED6" w:rsidP="00411FAF">
      <w:pPr>
        <w:pStyle w:val="ListParagraph"/>
        <w:numPr>
          <w:ilvl w:val="0"/>
          <w:numId w:val="20"/>
        </w:numPr>
        <w:rPr>
          <w:rFonts w:cs="Arial"/>
        </w:rPr>
      </w:pPr>
      <w:r w:rsidRPr="00411FAF">
        <w:rPr>
          <w:rFonts w:eastAsia="Times New Roman" w:cs="Times New Roman"/>
          <w:lang w:val="en-US" w:eastAsia="en-GB"/>
        </w:rPr>
        <w:t>Because of</w:t>
      </w:r>
      <w:r w:rsidR="00C65FB1" w:rsidRPr="00411FAF">
        <w:rPr>
          <w:rFonts w:eastAsia="Times New Roman" w:cs="Times New Roman"/>
          <w:lang w:val="en-US" w:eastAsia="en-GB"/>
        </w:rPr>
        <w:t xml:space="preserve"> their larger size, female </w:t>
      </w:r>
      <w:r w:rsidR="005C0CE1" w:rsidRPr="00411FAF">
        <w:rPr>
          <w:rFonts w:eastAsia="Times New Roman" w:cs="Times New Roman"/>
          <w:lang w:val="en-US" w:eastAsia="en-GB"/>
        </w:rPr>
        <w:t>S</w:t>
      </w:r>
      <w:r w:rsidR="00C65FB1" w:rsidRPr="00411FAF">
        <w:rPr>
          <w:rFonts w:eastAsia="Times New Roman" w:cs="Times New Roman"/>
          <w:lang w:val="en-US" w:eastAsia="en-GB"/>
        </w:rPr>
        <w:t>ea t</w:t>
      </w:r>
      <w:r w:rsidRPr="00411FAF">
        <w:rPr>
          <w:rFonts w:eastAsia="Times New Roman" w:cs="Times New Roman"/>
          <w:lang w:val="en-US" w:eastAsia="en-GB"/>
        </w:rPr>
        <w:t xml:space="preserve">rout provide </w:t>
      </w:r>
      <w:r w:rsidR="00C65FB1" w:rsidRPr="00411FAF">
        <w:rPr>
          <w:rFonts w:eastAsia="Times New Roman" w:cs="Times New Roman"/>
          <w:lang w:val="en-US" w:eastAsia="en-GB"/>
        </w:rPr>
        <w:t>lay more eggs than resident trout.</w:t>
      </w:r>
    </w:p>
    <w:p w:rsidR="00507ED6" w:rsidRPr="00411FAF" w:rsidRDefault="00507ED6" w:rsidP="00411FAF">
      <w:pPr>
        <w:pStyle w:val="ListParagraph"/>
        <w:numPr>
          <w:ilvl w:val="0"/>
          <w:numId w:val="20"/>
        </w:numPr>
        <w:rPr>
          <w:rFonts w:eastAsia="Times New Roman" w:cs="Arial"/>
          <w:lang w:eastAsia="en-GB"/>
        </w:rPr>
      </w:pPr>
      <w:r w:rsidRPr="00257772">
        <w:rPr>
          <w:lang w:eastAsia="en-GB"/>
        </w:rPr>
        <w:t xml:space="preserve">Female trout are more likely to become </w:t>
      </w:r>
      <w:proofErr w:type="spellStart"/>
      <w:r w:rsidRPr="00257772">
        <w:rPr>
          <w:lang w:eastAsia="en-GB"/>
        </w:rPr>
        <w:t>smolts</w:t>
      </w:r>
      <w:proofErr w:type="spellEnd"/>
      <w:r w:rsidRPr="00257772">
        <w:rPr>
          <w:lang w:eastAsia="en-GB"/>
        </w:rPr>
        <w:t xml:space="preserve"> than males, possibly because the larger size attained at sea results in more eggs being produced</w:t>
      </w:r>
      <w:r w:rsidR="00C65FB1" w:rsidRPr="00257772">
        <w:rPr>
          <w:lang w:eastAsia="en-GB"/>
        </w:rPr>
        <w:t xml:space="preserve"> and is therefore a strategy of particular advantage to females</w:t>
      </w:r>
      <w:r w:rsidRPr="00257772">
        <w:rPr>
          <w:lang w:eastAsia="en-GB"/>
        </w:rPr>
        <w:t xml:space="preserve">.  </w:t>
      </w:r>
    </w:p>
    <w:p w:rsidR="008F30C0" w:rsidRPr="00411FAF" w:rsidRDefault="008F30C0" w:rsidP="00411FAF">
      <w:pPr>
        <w:pStyle w:val="ListParagraph"/>
        <w:numPr>
          <w:ilvl w:val="0"/>
          <w:numId w:val="20"/>
        </w:numPr>
        <w:rPr>
          <w:rFonts w:cs="Arial"/>
        </w:rPr>
      </w:pPr>
      <w:r w:rsidRPr="00411FAF">
        <w:rPr>
          <w:rFonts w:cs="Arial"/>
        </w:rPr>
        <w:t xml:space="preserve">Trout have </w:t>
      </w:r>
      <w:r w:rsidR="005C0CE1" w:rsidRPr="00411FAF">
        <w:rPr>
          <w:rFonts w:cs="Arial"/>
        </w:rPr>
        <w:t>a double row of ‘</w:t>
      </w:r>
      <w:r w:rsidRPr="00411FAF">
        <w:rPr>
          <w:rFonts w:cs="Arial"/>
        </w:rPr>
        <w:t>teeth</w:t>
      </w:r>
      <w:r w:rsidR="005C0CE1" w:rsidRPr="00411FAF">
        <w:rPr>
          <w:rFonts w:cs="Arial"/>
        </w:rPr>
        <w:t>’</w:t>
      </w:r>
      <w:r w:rsidRPr="00411FAF">
        <w:rPr>
          <w:rFonts w:cs="Arial"/>
        </w:rPr>
        <w:t xml:space="preserve"> on the roof of the mouth, called </w:t>
      </w:r>
      <w:proofErr w:type="spellStart"/>
      <w:r w:rsidRPr="00411FAF">
        <w:rPr>
          <w:rFonts w:cs="Arial"/>
        </w:rPr>
        <w:t>vomerine</w:t>
      </w:r>
      <w:proofErr w:type="spellEnd"/>
      <w:r w:rsidRPr="00411FAF">
        <w:rPr>
          <w:rFonts w:cs="Arial"/>
        </w:rPr>
        <w:t xml:space="preserve"> teeth</w:t>
      </w:r>
    </w:p>
    <w:p w:rsidR="008F30C0" w:rsidRPr="00411FAF" w:rsidRDefault="008F30C0" w:rsidP="00411FAF">
      <w:pPr>
        <w:pStyle w:val="ListParagraph"/>
        <w:numPr>
          <w:ilvl w:val="0"/>
          <w:numId w:val="20"/>
        </w:numPr>
        <w:rPr>
          <w:rFonts w:eastAsia="Times New Roman" w:cs="Arial"/>
          <w:lang w:eastAsia="en-GB"/>
        </w:rPr>
      </w:pPr>
      <w:r w:rsidRPr="00411FAF">
        <w:rPr>
          <w:rFonts w:eastAsia="Times New Roman" w:cs="Arial"/>
          <w:lang w:eastAsia="en-GB"/>
        </w:rPr>
        <w:t xml:space="preserve">The majority of trout die </w:t>
      </w:r>
      <w:r w:rsidR="005C0CE1" w:rsidRPr="00411FAF">
        <w:rPr>
          <w:rFonts w:eastAsia="Times New Roman" w:cs="Arial"/>
          <w:lang w:eastAsia="en-GB"/>
        </w:rPr>
        <w:t>during their first year, when m</w:t>
      </w:r>
      <w:r w:rsidRPr="00411FAF">
        <w:rPr>
          <w:rFonts w:eastAsia="Times New Roman" w:cs="Arial"/>
          <w:lang w:eastAsia="en-GB"/>
        </w:rPr>
        <w:t>ortality rates are typically 95% or greater, falling to around 40 - 60% in subsequent years.</w:t>
      </w:r>
    </w:p>
    <w:p w:rsidR="008F30C0" w:rsidRPr="00411FAF" w:rsidRDefault="008F30C0" w:rsidP="00411FAF">
      <w:pPr>
        <w:pStyle w:val="ListParagraph"/>
        <w:numPr>
          <w:ilvl w:val="0"/>
          <w:numId w:val="20"/>
        </w:numPr>
        <w:rPr>
          <w:rFonts w:eastAsia="Times New Roman" w:cs="Arial"/>
          <w:lang w:eastAsia="en-GB"/>
        </w:rPr>
      </w:pPr>
      <w:r w:rsidRPr="00411FAF">
        <w:rPr>
          <w:rFonts w:eastAsia="Times New Roman" w:cs="Arial"/>
          <w:lang w:eastAsia="en-GB"/>
        </w:rPr>
        <w:t>Brown trout can reach of 20 years of age</w:t>
      </w:r>
    </w:p>
    <w:p w:rsidR="008F30C0" w:rsidRPr="00411FAF" w:rsidRDefault="005C0CE1" w:rsidP="00411FAF">
      <w:pPr>
        <w:pStyle w:val="ListParagraph"/>
        <w:numPr>
          <w:ilvl w:val="0"/>
          <w:numId w:val="20"/>
        </w:numPr>
        <w:rPr>
          <w:rFonts w:eastAsia="Times New Roman" w:cs="Arial"/>
          <w:lang w:eastAsia="en-GB"/>
        </w:rPr>
      </w:pPr>
      <w:r w:rsidRPr="00411FAF">
        <w:rPr>
          <w:rFonts w:eastAsia="Times New Roman" w:cs="Arial"/>
          <w:lang w:eastAsia="en-GB"/>
        </w:rPr>
        <w:t>Some S</w:t>
      </w:r>
      <w:r w:rsidR="008F30C0" w:rsidRPr="00411FAF">
        <w:rPr>
          <w:rFonts w:eastAsia="Times New Roman" w:cs="Arial"/>
          <w:lang w:eastAsia="en-GB"/>
        </w:rPr>
        <w:t xml:space="preserve">ea trout never make it into the open sea and remain in estuaries to feed.  These are </w:t>
      </w:r>
      <w:r w:rsidR="00507ED6" w:rsidRPr="00411FAF">
        <w:rPr>
          <w:rFonts w:eastAsia="Times New Roman" w:cs="Arial"/>
          <w:lang w:eastAsia="en-GB"/>
        </w:rPr>
        <w:t>called ‘slob trout’ and may be semi-</w:t>
      </w:r>
      <w:r w:rsidR="008F30C0" w:rsidRPr="00411FAF">
        <w:rPr>
          <w:rFonts w:eastAsia="Times New Roman" w:cs="Arial"/>
          <w:lang w:eastAsia="en-GB"/>
        </w:rPr>
        <w:t xml:space="preserve">silvered or more like </w:t>
      </w:r>
      <w:r w:rsidRPr="00411FAF">
        <w:rPr>
          <w:rFonts w:eastAsia="Times New Roman" w:cs="Arial"/>
          <w:lang w:eastAsia="en-GB"/>
        </w:rPr>
        <w:t>B</w:t>
      </w:r>
      <w:r w:rsidR="008F30C0" w:rsidRPr="00411FAF">
        <w:rPr>
          <w:rFonts w:eastAsia="Times New Roman" w:cs="Arial"/>
          <w:lang w:eastAsia="en-GB"/>
        </w:rPr>
        <w:t>rown trout in appearance.</w:t>
      </w:r>
    </w:p>
    <w:p w:rsidR="007B417F" w:rsidRPr="00411FAF" w:rsidRDefault="005C0CE1" w:rsidP="00411FAF">
      <w:pPr>
        <w:pStyle w:val="ListParagraph"/>
        <w:numPr>
          <w:ilvl w:val="0"/>
          <w:numId w:val="20"/>
        </w:numPr>
        <w:rPr>
          <w:rFonts w:eastAsia="Times New Roman" w:cs="Arial"/>
          <w:lang w:eastAsia="en-GB"/>
        </w:rPr>
      </w:pPr>
      <w:r>
        <w:t xml:space="preserve">Key aspects of Sea trout history </w:t>
      </w:r>
      <w:r w:rsidR="007B417F" w:rsidRPr="00257772">
        <w:t xml:space="preserve">can be deduced from </w:t>
      </w:r>
      <w:r>
        <w:t xml:space="preserve">examining their scales.  These </w:t>
      </w:r>
      <w:r w:rsidR="007B417F" w:rsidRPr="00257772">
        <w:t>include</w:t>
      </w:r>
      <w:r w:rsidR="00C65FB1" w:rsidRPr="00257772">
        <w:t>:</w:t>
      </w:r>
      <w:r w:rsidR="007B417F" w:rsidRPr="00257772">
        <w:t xml:space="preserve"> age at </w:t>
      </w:r>
      <w:proofErr w:type="spellStart"/>
      <w:r w:rsidR="007B417F" w:rsidRPr="00257772">
        <w:t>smolt</w:t>
      </w:r>
      <w:proofErr w:type="spellEnd"/>
      <w:r w:rsidR="007B417F" w:rsidRPr="00257772">
        <w:t xml:space="preserve"> migration, age at first spawning, overall age, number of spawning mi</w:t>
      </w:r>
      <w:r w:rsidR="00C65FB1" w:rsidRPr="00257772">
        <w:t>grations and growth performance</w:t>
      </w:r>
      <w:r w:rsidR="007B417F" w:rsidRPr="00257772">
        <w:t>.</w:t>
      </w:r>
    </w:p>
    <w:p w:rsidR="008F30C0" w:rsidRDefault="008F30C0" w:rsidP="00411FAF">
      <w:pPr>
        <w:rPr>
          <w:rFonts w:ascii="Tahoma" w:hAnsi="Tahoma" w:cs="Tahoma"/>
          <w:color w:val="333333"/>
          <w:sz w:val="20"/>
          <w:szCs w:val="20"/>
          <w:shd w:val="clear" w:color="auto" w:fill="FFFFFF"/>
        </w:rPr>
      </w:pPr>
    </w:p>
    <w:p w:rsidR="008F30C0" w:rsidRPr="00411FAF" w:rsidRDefault="00257772" w:rsidP="00411FAF">
      <w:pPr>
        <w:rPr>
          <w:sz w:val="36"/>
          <w:shd w:val="clear" w:color="auto" w:fill="FFFFFF"/>
        </w:rPr>
      </w:pPr>
      <w:r>
        <w:rPr>
          <w:shd w:val="clear" w:color="auto" w:fill="FFFFFF"/>
        </w:rPr>
        <w:br w:type="column"/>
      </w:r>
      <w:r w:rsidR="008F30C0" w:rsidRPr="00411FAF">
        <w:rPr>
          <w:sz w:val="36"/>
          <w:shd w:val="clear" w:color="auto" w:fill="FFFFFF"/>
        </w:rPr>
        <w:lastRenderedPageBreak/>
        <w:t>Selected re</w:t>
      </w:r>
      <w:r w:rsidR="00A92C57" w:rsidRPr="00411FAF">
        <w:rPr>
          <w:sz w:val="36"/>
          <w:shd w:val="clear" w:color="auto" w:fill="FFFFFF"/>
        </w:rPr>
        <w:t>ferences</w:t>
      </w:r>
    </w:p>
    <w:p w:rsidR="008F30C0" w:rsidRPr="00FA1CFD" w:rsidRDefault="00F11B54" w:rsidP="00FA1CFD">
      <w:hyperlink r:id="rId11" w:history="1">
        <w:r w:rsidR="00257772" w:rsidRPr="002722F3">
          <w:rPr>
            <w:rStyle w:val="Hyperlink"/>
          </w:rPr>
          <w:t>www.atlanticsalmontrust.org</w:t>
        </w:r>
      </w:hyperlink>
      <w:r w:rsidR="00411FAF">
        <w:t xml:space="preserve"> Accessed 18/08/13</w:t>
      </w:r>
    </w:p>
    <w:p w:rsidR="008F30C0" w:rsidRPr="00FA1CFD" w:rsidRDefault="00F11B54" w:rsidP="00FA1CFD">
      <w:hyperlink r:id="rId12" w:history="1">
        <w:r w:rsidR="00257772" w:rsidRPr="002722F3">
          <w:rPr>
            <w:rStyle w:val="Hyperlink"/>
          </w:rPr>
          <w:t>www.salmon-trout.org</w:t>
        </w:r>
      </w:hyperlink>
      <w:r w:rsidR="00411FAF">
        <w:t xml:space="preserve"> Accessed 18/08/13</w:t>
      </w:r>
    </w:p>
    <w:p w:rsidR="002F1CC2" w:rsidRPr="00FA1CFD" w:rsidRDefault="00F11B54" w:rsidP="00FA1CFD">
      <w:pPr>
        <w:rPr>
          <w:rStyle w:val="algouri"/>
          <w:rFonts w:cs="Arial"/>
          <w:color w:val="auto"/>
          <w:sz w:val="22"/>
          <w:szCs w:val="22"/>
        </w:rPr>
      </w:pPr>
      <w:hyperlink r:id="rId13" w:history="1">
        <w:r w:rsidR="00257772" w:rsidRPr="002722F3">
          <w:rPr>
            <w:rStyle w:val="Hyperlink"/>
            <w:rFonts w:cs="Arial"/>
          </w:rPr>
          <w:t>www.wildtrout.org/content/sea-trout</w:t>
        </w:r>
      </w:hyperlink>
      <w:r w:rsidR="00257772">
        <w:rPr>
          <w:rStyle w:val="algouri"/>
          <w:rFonts w:cs="Arial"/>
          <w:color w:val="auto"/>
          <w:sz w:val="22"/>
          <w:szCs w:val="22"/>
        </w:rPr>
        <w:t xml:space="preserve"> </w:t>
      </w:r>
      <w:r w:rsidR="00411FAF">
        <w:t>A</w:t>
      </w:r>
      <w:r w:rsidR="00257772">
        <w:t>ccessed 18/08/13</w:t>
      </w:r>
    </w:p>
    <w:p w:rsidR="008F30C0" w:rsidRDefault="00F11B54" w:rsidP="00FA1CFD">
      <w:hyperlink r:id="rId14" w:history="1">
        <w:r w:rsidR="00257772" w:rsidRPr="002722F3">
          <w:rPr>
            <w:rStyle w:val="Hyperlink"/>
          </w:rPr>
          <w:t>www.scotland.gov.uk/Topics/marine/marine-environment/species/fish/freshwater/seatrout</w:t>
        </w:r>
      </w:hyperlink>
      <w:r w:rsidR="00411FAF">
        <w:t xml:space="preserve"> Accessed 18/08/13</w:t>
      </w:r>
    </w:p>
    <w:p w:rsidR="007D227A" w:rsidRPr="00FA1CFD" w:rsidRDefault="007D227A" w:rsidP="00FA1CFD">
      <w:r w:rsidRPr="00CC58D9">
        <w:t>www.snh.gov.uk/about-scotlands-nature/species/fish/freshwater-fish/trout/</w:t>
      </w:r>
      <w:r>
        <w:t xml:space="preserve"> (accessed 18/08/13)</w:t>
      </w:r>
    </w:p>
    <w:p w:rsidR="008F30C0" w:rsidRPr="00FA1CFD" w:rsidRDefault="008F30C0" w:rsidP="00FA1CFD">
      <w:pPr>
        <w:rPr>
          <w:b/>
        </w:rPr>
      </w:pPr>
      <w:proofErr w:type="spellStart"/>
      <w:r w:rsidRPr="00FA1CFD">
        <w:rPr>
          <w:b/>
        </w:rPr>
        <w:t>Middlemas</w:t>
      </w:r>
      <w:proofErr w:type="spellEnd"/>
      <w:r w:rsidRPr="00FA1CFD">
        <w:rPr>
          <w:b/>
        </w:rPr>
        <w:t xml:space="preserve">, S.J., Fryer, R.J., </w:t>
      </w:r>
      <w:proofErr w:type="spellStart"/>
      <w:r w:rsidRPr="00FA1CFD">
        <w:rPr>
          <w:b/>
        </w:rPr>
        <w:t>Tulett</w:t>
      </w:r>
      <w:proofErr w:type="spellEnd"/>
      <w:r w:rsidRPr="00FA1CFD">
        <w:rPr>
          <w:b/>
        </w:rPr>
        <w:t xml:space="preserve">, D., and Armstrong J.D. (2012). Relationship between sea lice levels on sea trout and fish farm activity in western Scotland. </w:t>
      </w:r>
      <w:r w:rsidRPr="00FA1CFD">
        <w:rPr>
          <w:b/>
          <w:i/>
        </w:rPr>
        <w:t>Fisheries Management and Ecology</w:t>
      </w:r>
      <w:r w:rsidRPr="00FA1CFD">
        <w:rPr>
          <w:b/>
        </w:rPr>
        <w:t xml:space="preserve"> 20: 68–74.</w:t>
      </w:r>
    </w:p>
    <w:p w:rsidR="008F30C0" w:rsidRPr="00FA1CFD" w:rsidRDefault="008F30C0" w:rsidP="00FA1CFD">
      <w:r w:rsidRPr="00FA1CFD">
        <w:t>Sea lice levels on wild sea trout are linked to fish-farm activity in western Scotland</w:t>
      </w:r>
      <w:r w:rsidR="00257772">
        <w:t>.</w:t>
      </w:r>
    </w:p>
    <w:p w:rsidR="007B417F" w:rsidRPr="007B417F" w:rsidRDefault="008F30C0" w:rsidP="008F30C0">
      <w:pPr>
        <w:rPr>
          <w:b/>
        </w:rPr>
      </w:pPr>
      <w:proofErr w:type="spellStart"/>
      <w:r w:rsidRPr="007B417F">
        <w:rPr>
          <w:b/>
        </w:rPr>
        <w:t>Riddington</w:t>
      </w:r>
      <w:proofErr w:type="spellEnd"/>
      <w:r w:rsidRPr="007B417F">
        <w:rPr>
          <w:b/>
        </w:rPr>
        <w:t xml:space="preserve">, G., Radford, A., </w:t>
      </w:r>
      <w:proofErr w:type="spellStart"/>
      <w:r w:rsidRPr="007B417F">
        <w:rPr>
          <w:b/>
        </w:rPr>
        <w:t>Paffrath</w:t>
      </w:r>
      <w:proofErr w:type="spellEnd"/>
      <w:r w:rsidRPr="007B417F">
        <w:rPr>
          <w:b/>
        </w:rPr>
        <w:t xml:space="preserve">, S, </w:t>
      </w:r>
      <w:proofErr w:type="spellStart"/>
      <w:r w:rsidRPr="007B417F">
        <w:rPr>
          <w:b/>
        </w:rPr>
        <w:t>Bostock</w:t>
      </w:r>
      <w:proofErr w:type="spellEnd"/>
      <w:r w:rsidRPr="007B417F">
        <w:rPr>
          <w:b/>
        </w:rPr>
        <w:t xml:space="preserve">, J. and Shinn, A. (2006) An Economic Evaluation of the impact of the salmon parasite </w:t>
      </w:r>
      <w:proofErr w:type="spellStart"/>
      <w:r w:rsidRPr="007B417F">
        <w:rPr>
          <w:b/>
          <w:i/>
        </w:rPr>
        <w:t>Gyrodactylus</w:t>
      </w:r>
      <w:proofErr w:type="spellEnd"/>
      <w:r w:rsidRPr="007B417F">
        <w:rPr>
          <w:b/>
          <w:i/>
        </w:rPr>
        <w:t xml:space="preserve"> </w:t>
      </w:r>
      <w:proofErr w:type="spellStart"/>
      <w:r w:rsidRPr="007B417F">
        <w:rPr>
          <w:b/>
          <w:i/>
        </w:rPr>
        <w:t>salaris</w:t>
      </w:r>
      <w:proofErr w:type="spellEnd"/>
      <w:r w:rsidRPr="007B417F">
        <w:rPr>
          <w:b/>
        </w:rPr>
        <w:t xml:space="preserve"> (Gs) </w:t>
      </w:r>
      <w:r w:rsidR="00611951">
        <w:rPr>
          <w:b/>
        </w:rPr>
        <w:t>s</w:t>
      </w:r>
      <w:r w:rsidRPr="007B417F">
        <w:rPr>
          <w:b/>
        </w:rPr>
        <w:t>hould it be introduced to Scotland.  Rep</w:t>
      </w:r>
      <w:r w:rsidR="007B417F" w:rsidRPr="007B417F">
        <w:rPr>
          <w:b/>
        </w:rPr>
        <w:t>o</w:t>
      </w:r>
      <w:r w:rsidRPr="007B417F">
        <w:rPr>
          <w:b/>
        </w:rPr>
        <w:t xml:space="preserve">rt to the Scottish Executive and Rural Affairs Dept </w:t>
      </w:r>
      <w:proofErr w:type="spellStart"/>
      <w:r w:rsidRPr="007B417F">
        <w:rPr>
          <w:b/>
        </w:rPr>
        <w:t>Proj</w:t>
      </w:r>
      <w:proofErr w:type="spellEnd"/>
      <w:r w:rsidRPr="007B417F">
        <w:rPr>
          <w:b/>
        </w:rPr>
        <w:t>. No. SAQ/001/05</w:t>
      </w:r>
      <w:r w:rsidR="007B417F" w:rsidRPr="007B417F">
        <w:rPr>
          <w:b/>
        </w:rPr>
        <w:t xml:space="preserve">. </w:t>
      </w:r>
    </w:p>
    <w:p w:rsidR="008F30C0" w:rsidRPr="00010EA3" w:rsidRDefault="007B417F" w:rsidP="008F30C0">
      <w:pPr>
        <w:rPr>
          <w:rFonts w:cs="Arial"/>
          <w:sz w:val="24"/>
          <w:szCs w:val="24"/>
          <w:shd w:val="clear" w:color="auto" w:fill="FFFFFF"/>
        </w:rPr>
      </w:pPr>
      <w:r>
        <w:t>This government report</w:t>
      </w:r>
      <w:r w:rsidR="008F30C0">
        <w:t xml:space="preserve"> </w:t>
      </w:r>
      <w:r w:rsidR="008F30C0" w:rsidRPr="009F3B91">
        <w:rPr>
          <w:rFonts w:cs="Arial"/>
          <w:sz w:val="24"/>
          <w:szCs w:val="24"/>
          <w:shd w:val="clear" w:color="auto" w:fill="FFFFFF"/>
        </w:rPr>
        <w:t>estimated</w:t>
      </w:r>
      <w:r w:rsidR="008F30C0" w:rsidRPr="00010EA3">
        <w:rPr>
          <w:rFonts w:cs="Arial"/>
          <w:sz w:val="24"/>
          <w:szCs w:val="24"/>
          <w:shd w:val="clear" w:color="auto" w:fill="FFFFFF"/>
        </w:rPr>
        <w:t xml:space="preserve"> the potential loss to Scotland</w:t>
      </w:r>
      <w:r>
        <w:rPr>
          <w:rFonts w:cs="Arial"/>
          <w:sz w:val="24"/>
          <w:szCs w:val="24"/>
          <w:shd w:val="clear" w:color="auto" w:fill="FFFFFF"/>
        </w:rPr>
        <w:t xml:space="preserve"> if this salmon parasite was introduced to Scotland</w:t>
      </w:r>
      <w:r w:rsidR="008F30C0" w:rsidRPr="00010EA3">
        <w:rPr>
          <w:rFonts w:cs="Arial"/>
          <w:sz w:val="24"/>
          <w:szCs w:val="24"/>
          <w:shd w:val="clear" w:color="auto" w:fill="FFFFFF"/>
        </w:rPr>
        <w:t xml:space="preserve"> would be £633 million, with severe consequences for rural communities.</w:t>
      </w:r>
    </w:p>
    <w:p w:rsidR="002A6CEC" w:rsidRDefault="002A6CEC" w:rsidP="00FD0FD0"/>
    <w:sectPr w:rsidR="002A6CEC" w:rsidSect="00EA587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B3" w:rsidRDefault="00793FB3" w:rsidP="002A6CEC">
      <w:pPr>
        <w:spacing w:after="0" w:line="240" w:lineRule="auto"/>
      </w:pPr>
      <w:r>
        <w:separator/>
      </w:r>
    </w:p>
  </w:endnote>
  <w:endnote w:type="continuationSeparator" w:id="0">
    <w:p w:rsidR="00793FB3" w:rsidRDefault="00793FB3" w:rsidP="002A6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B3" w:rsidRDefault="00793FB3" w:rsidP="002A6CEC">
      <w:pPr>
        <w:spacing w:after="0" w:line="240" w:lineRule="auto"/>
      </w:pPr>
      <w:r>
        <w:separator/>
      </w:r>
    </w:p>
  </w:footnote>
  <w:footnote w:type="continuationSeparator" w:id="0">
    <w:p w:rsidR="00793FB3" w:rsidRDefault="00793FB3" w:rsidP="002A6CEC">
      <w:pPr>
        <w:spacing w:after="0" w:line="240" w:lineRule="auto"/>
      </w:pPr>
      <w:r>
        <w:continuationSeparator/>
      </w:r>
    </w:p>
  </w:footnote>
  <w:footnote w:id="1">
    <w:p w:rsidR="00793FB3" w:rsidRPr="009804F2" w:rsidRDefault="00793FB3">
      <w:pPr>
        <w:pStyle w:val="FootnoteText"/>
        <w:rPr>
          <w:sz w:val="18"/>
          <w:szCs w:val="18"/>
        </w:rPr>
      </w:pPr>
      <w:r w:rsidRPr="009804F2">
        <w:rPr>
          <w:rStyle w:val="FootnoteReference"/>
          <w:sz w:val="18"/>
          <w:szCs w:val="18"/>
        </w:rPr>
        <w:footnoteRef/>
      </w:r>
      <w:r w:rsidR="00411FAF">
        <w:rPr>
          <w:sz w:val="18"/>
          <w:szCs w:val="18"/>
        </w:rPr>
        <w:t xml:space="preserve"> </w:t>
      </w:r>
      <w:r w:rsidRPr="009804F2">
        <w:rPr>
          <w:sz w:val="18"/>
          <w:szCs w:val="18"/>
        </w:rPr>
        <w:t>www.atlanticsalmontrust.org/a</w:t>
      </w:r>
      <w:r w:rsidR="00411FAF">
        <w:rPr>
          <w:sz w:val="18"/>
          <w:szCs w:val="18"/>
        </w:rPr>
        <w:t>bout-the-trust/hard-facts.html Accessed 18/08/13</w:t>
      </w:r>
    </w:p>
  </w:footnote>
  <w:footnote w:id="2">
    <w:p w:rsidR="00793FB3" w:rsidRPr="009804F2" w:rsidRDefault="00793FB3">
      <w:pPr>
        <w:pStyle w:val="FootnoteText"/>
        <w:rPr>
          <w:sz w:val="18"/>
          <w:szCs w:val="18"/>
        </w:rPr>
      </w:pPr>
      <w:r w:rsidRPr="009804F2">
        <w:rPr>
          <w:rStyle w:val="FootnoteReference"/>
          <w:sz w:val="18"/>
          <w:szCs w:val="18"/>
        </w:rPr>
        <w:footnoteRef/>
      </w:r>
      <w:r w:rsidRPr="009804F2">
        <w:rPr>
          <w:sz w:val="18"/>
          <w:szCs w:val="18"/>
        </w:rPr>
        <w:t xml:space="preserve"> </w:t>
      </w:r>
      <w:proofErr w:type="gramStart"/>
      <w:r w:rsidRPr="009804F2">
        <w:rPr>
          <w:sz w:val="18"/>
          <w:szCs w:val="18"/>
        </w:rPr>
        <w:t>Butler, J.R.A. and Walker, A.F. (2007)</w:t>
      </w:r>
      <w:r w:rsidR="00411FAF">
        <w:rPr>
          <w:sz w:val="18"/>
          <w:szCs w:val="18"/>
        </w:rPr>
        <w:t>.</w:t>
      </w:r>
      <w:proofErr w:type="gramEnd"/>
      <w:r w:rsidRPr="009804F2">
        <w:rPr>
          <w:sz w:val="18"/>
          <w:szCs w:val="18"/>
        </w:rPr>
        <w:t xml:space="preserve"> </w:t>
      </w:r>
      <w:proofErr w:type="gramStart"/>
      <w:r w:rsidRPr="009804F2">
        <w:rPr>
          <w:sz w:val="18"/>
          <w:szCs w:val="18"/>
        </w:rPr>
        <w:t xml:space="preserve">Characteristics of the Sea Trout </w:t>
      </w:r>
      <w:proofErr w:type="spellStart"/>
      <w:r w:rsidRPr="009804F2">
        <w:rPr>
          <w:i/>
          <w:iCs/>
          <w:sz w:val="18"/>
          <w:szCs w:val="18"/>
        </w:rPr>
        <w:t>Salmo</w:t>
      </w:r>
      <w:proofErr w:type="spellEnd"/>
      <w:r w:rsidRPr="009804F2">
        <w:rPr>
          <w:i/>
          <w:iCs/>
          <w:sz w:val="18"/>
          <w:szCs w:val="18"/>
        </w:rPr>
        <w:t xml:space="preserve"> </w:t>
      </w:r>
      <w:proofErr w:type="spellStart"/>
      <w:r w:rsidRPr="009804F2">
        <w:rPr>
          <w:i/>
          <w:iCs/>
          <w:sz w:val="18"/>
          <w:szCs w:val="18"/>
        </w:rPr>
        <w:t>trutta</w:t>
      </w:r>
      <w:proofErr w:type="spellEnd"/>
      <w:r w:rsidRPr="009804F2">
        <w:rPr>
          <w:sz w:val="18"/>
          <w:szCs w:val="18"/>
        </w:rPr>
        <w:t xml:space="preserve"> (L.)</w:t>
      </w:r>
      <w:proofErr w:type="gramEnd"/>
      <w:r w:rsidRPr="009804F2">
        <w:rPr>
          <w:sz w:val="18"/>
          <w:szCs w:val="18"/>
        </w:rPr>
        <w:t xml:space="preserve"> Stock Collapse in the River Ewe (</w:t>
      </w:r>
      <w:proofErr w:type="spellStart"/>
      <w:r w:rsidRPr="009804F2">
        <w:rPr>
          <w:sz w:val="18"/>
          <w:szCs w:val="18"/>
        </w:rPr>
        <w:t>Wester</w:t>
      </w:r>
      <w:proofErr w:type="spellEnd"/>
      <w:r w:rsidRPr="009804F2">
        <w:rPr>
          <w:sz w:val="18"/>
          <w:szCs w:val="18"/>
        </w:rPr>
        <w:t xml:space="preserve"> Ross, Scotland), in 1988-2001, in Sea Trout: Biology, Conservation and Management (</w:t>
      </w:r>
      <w:proofErr w:type="spellStart"/>
      <w:proofErr w:type="gramStart"/>
      <w:r w:rsidRPr="009804F2">
        <w:rPr>
          <w:sz w:val="18"/>
          <w:szCs w:val="18"/>
        </w:rPr>
        <w:t>eds</w:t>
      </w:r>
      <w:proofErr w:type="spellEnd"/>
      <w:proofErr w:type="gramEnd"/>
      <w:r w:rsidRPr="009804F2">
        <w:rPr>
          <w:sz w:val="18"/>
          <w:szCs w:val="18"/>
        </w:rPr>
        <w:t xml:space="preserve"> G. Harris and N. Milner), Blackwell Publishing Ltd, Oxford, UK.</w:t>
      </w:r>
    </w:p>
  </w:footnote>
  <w:footnote w:id="3">
    <w:p w:rsidR="00793FB3" w:rsidRPr="00793FB3" w:rsidRDefault="00793FB3">
      <w:pPr>
        <w:pStyle w:val="FootnoteText"/>
        <w:rPr>
          <w:sz w:val="18"/>
          <w:szCs w:val="18"/>
        </w:rPr>
      </w:pPr>
      <w:r w:rsidRPr="00793FB3">
        <w:rPr>
          <w:rStyle w:val="FootnoteReference"/>
          <w:sz w:val="18"/>
          <w:szCs w:val="18"/>
        </w:rPr>
        <w:footnoteRef/>
      </w:r>
      <w:r w:rsidRPr="00793FB3">
        <w:rPr>
          <w:sz w:val="18"/>
          <w:szCs w:val="18"/>
        </w:rPr>
        <w:t xml:space="preserve"> </w:t>
      </w:r>
      <w:hyperlink r:id="rId1" w:history="1">
        <w:r w:rsidRPr="00793FB3">
          <w:rPr>
            <w:rStyle w:val="Hyperlink"/>
            <w:sz w:val="18"/>
            <w:szCs w:val="18"/>
          </w:rPr>
          <w:t>http://www.wildtrout.org/content/sea-trout</w:t>
        </w:r>
      </w:hyperlink>
      <w:r w:rsidRPr="00793FB3">
        <w:rPr>
          <w:sz w:val="18"/>
          <w:szCs w:val="18"/>
        </w:rPr>
        <w:t xml:space="preserve"> Accessed 1/11/13</w:t>
      </w:r>
    </w:p>
  </w:footnote>
  <w:footnote w:id="4">
    <w:p w:rsidR="00793FB3" w:rsidRPr="00793FB3" w:rsidRDefault="00793FB3" w:rsidP="009804F2">
      <w:pPr>
        <w:rPr>
          <w:b/>
          <w:sz w:val="18"/>
          <w:szCs w:val="18"/>
        </w:rPr>
      </w:pPr>
      <w:r w:rsidRPr="00793FB3">
        <w:rPr>
          <w:rStyle w:val="FootnoteReference"/>
          <w:sz w:val="18"/>
          <w:szCs w:val="18"/>
        </w:rPr>
        <w:footnoteRef/>
      </w:r>
      <w:r w:rsidRPr="00793FB3">
        <w:rPr>
          <w:sz w:val="18"/>
          <w:szCs w:val="18"/>
        </w:rPr>
        <w:t xml:space="preserve"> </w:t>
      </w:r>
      <w:proofErr w:type="spellStart"/>
      <w:proofErr w:type="gramStart"/>
      <w:r w:rsidRPr="00793FB3">
        <w:rPr>
          <w:sz w:val="18"/>
          <w:szCs w:val="18"/>
        </w:rPr>
        <w:t>Middlemas</w:t>
      </w:r>
      <w:proofErr w:type="spellEnd"/>
      <w:r w:rsidRPr="00793FB3">
        <w:rPr>
          <w:sz w:val="18"/>
          <w:szCs w:val="18"/>
        </w:rPr>
        <w:t xml:space="preserve">, S.J., Fryer, R.J., </w:t>
      </w:r>
      <w:proofErr w:type="spellStart"/>
      <w:r w:rsidRPr="00793FB3">
        <w:rPr>
          <w:sz w:val="18"/>
          <w:szCs w:val="18"/>
        </w:rPr>
        <w:t>Tulett</w:t>
      </w:r>
      <w:proofErr w:type="spellEnd"/>
      <w:r w:rsidRPr="00793FB3">
        <w:rPr>
          <w:sz w:val="18"/>
          <w:szCs w:val="18"/>
        </w:rPr>
        <w:t>, D., and Armstrong J.D. (2012).</w:t>
      </w:r>
      <w:proofErr w:type="gramEnd"/>
      <w:r w:rsidRPr="00793FB3">
        <w:rPr>
          <w:sz w:val="18"/>
          <w:szCs w:val="18"/>
        </w:rPr>
        <w:t xml:space="preserve"> Relationship between sea lice levels on sea trout and fish farm activity in western Scotland. </w:t>
      </w:r>
      <w:r w:rsidRPr="00793FB3">
        <w:rPr>
          <w:i/>
          <w:sz w:val="18"/>
          <w:szCs w:val="18"/>
        </w:rPr>
        <w:t>Fisheries Management and Ecology</w:t>
      </w:r>
      <w:r w:rsidRPr="00793FB3">
        <w:rPr>
          <w:sz w:val="18"/>
          <w:szCs w:val="18"/>
        </w:rPr>
        <w:t xml:space="preserve"> </w:t>
      </w:r>
      <w:r w:rsidRPr="00411FAF">
        <w:rPr>
          <w:b/>
          <w:sz w:val="18"/>
          <w:szCs w:val="18"/>
        </w:rPr>
        <w:t>20</w:t>
      </w:r>
      <w:r w:rsidRPr="00793FB3">
        <w:rPr>
          <w:sz w:val="18"/>
          <w:szCs w:val="18"/>
        </w:rPr>
        <w:t>: 68–74.</w:t>
      </w:r>
    </w:p>
    <w:p w:rsidR="00793FB3" w:rsidRDefault="00793FB3">
      <w:pPr>
        <w:pStyle w:val="FootnoteText"/>
      </w:pPr>
    </w:p>
  </w:footnote>
  <w:footnote w:id="5">
    <w:p w:rsidR="00793FB3" w:rsidRPr="00411FAF" w:rsidRDefault="00793FB3" w:rsidP="00411FAF">
      <w:pPr>
        <w:pStyle w:val="NoSpacing"/>
        <w:rPr>
          <w:sz w:val="18"/>
          <w:szCs w:val="18"/>
        </w:rPr>
      </w:pPr>
      <w:r w:rsidRPr="00411FAF">
        <w:rPr>
          <w:rStyle w:val="FootnoteReference"/>
          <w:sz w:val="18"/>
          <w:szCs w:val="18"/>
        </w:rPr>
        <w:footnoteRef/>
      </w:r>
      <w:r w:rsidRPr="00411FAF">
        <w:rPr>
          <w:sz w:val="18"/>
          <w:szCs w:val="18"/>
        </w:rPr>
        <w:t xml:space="preserve"> </w:t>
      </w:r>
      <w:proofErr w:type="gramStart"/>
      <w:r w:rsidRPr="00411FAF">
        <w:rPr>
          <w:rStyle w:val="Emphasis"/>
          <w:i w:val="0"/>
          <w:sz w:val="18"/>
          <w:szCs w:val="18"/>
        </w:rPr>
        <w:t xml:space="preserve">Radford, A., </w:t>
      </w:r>
      <w:proofErr w:type="spellStart"/>
      <w:r w:rsidRPr="00411FAF">
        <w:rPr>
          <w:rStyle w:val="Emphasis"/>
          <w:i w:val="0"/>
          <w:sz w:val="18"/>
          <w:szCs w:val="18"/>
        </w:rPr>
        <w:t>Riddington</w:t>
      </w:r>
      <w:proofErr w:type="spellEnd"/>
      <w:r w:rsidRPr="00411FAF">
        <w:rPr>
          <w:rStyle w:val="Emphasis"/>
          <w:i w:val="0"/>
          <w:sz w:val="18"/>
          <w:szCs w:val="18"/>
        </w:rPr>
        <w:t xml:space="preserve">, G., Anderson, J. and Gibson, H. </w:t>
      </w:r>
      <w:r w:rsidRPr="00411FAF">
        <w:rPr>
          <w:sz w:val="18"/>
          <w:szCs w:val="18"/>
        </w:rPr>
        <w:t>(2004)</w:t>
      </w:r>
      <w:r w:rsidR="00411FAF" w:rsidRPr="00411FAF">
        <w:rPr>
          <w:sz w:val="18"/>
          <w:szCs w:val="18"/>
        </w:rPr>
        <w:t>.</w:t>
      </w:r>
      <w:proofErr w:type="gramEnd"/>
      <w:r w:rsidRPr="00411FAF">
        <w:rPr>
          <w:sz w:val="18"/>
          <w:szCs w:val="18"/>
        </w:rPr>
        <w:t xml:space="preserve"> </w:t>
      </w:r>
      <w:r w:rsidRPr="00411FAF">
        <w:rPr>
          <w:bCs/>
          <w:sz w:val="18"/>
          <w:szCs w:val="18"/>
        </w:rPr>
        <w:t>Research Report</w:t>
      </w:r>
      <w:r w:rsidRPr="00411FAF">
        <w:rPr>
          <w:b/>
          <w:bCs/>
          <w:sz w:val="18"/>
          <w:szCs w:val="18"/>
        </w:rPr>
        <w:t xml:space="preserve">: </w:t>
      </w:r>
      <w:r w:rsidRPr="00411FAF">
        <w:rPr>
          <w:rStyle w:val="Strong"/>
          <w:b w:val="0"/>
          <w:sz w:val="18"/>
          <w:szCs w:val="18"/>
        </w:rPr>
        <w:t xml:space="preserve">The Economic Impact of Game and </w:t>
      </w:r>
      <w:proofErr w:type="gramStart"/>
      <w:r w:rsidRPr="00411FAF">
        <w:rPr>
          <w:rStyle w:val="Strong"/>
          <w:b w:val="0"/>
          <w:sz w:val="18"/>
          <w:szCs w:val="18"/>
        </w:rPr>
        <w:t>Coarse</w:t>
      </w:r>
      <w:proofErr w:type="gramEnd"/>
      <w:r w:rsidRPr="00411FAF">
        <w:rPr>
          <w:rStyle w:val="Strong"/>
          <w:b w:val="0"/>
          <w:sz w:val="18"/>
          <w:szCs w:val="18"/>
        </w:rPr>
        <w:t xml:space="preserve"> Angling in Scotland.</w:t>
      </w:r>
      <w:r w:rsidRPr="00411FAF">
        <w:rPr>
          <w:rStyle w:val="Emphasis"/>
          <w:i w:val="0"/>
          <w:sz w:val="18"/>
          <w:szCs w:val="18"/>
        </w:rPr>
        <w:t xml:space="preserve"> </w:t>
      </w:r>
      <w:proofErr w:type="spellStart"/>
      <w:r w:rsidRPr="00411FAF">
        <w:rPr>
          <w:rStyle w:val="Emphasis"/>
          <w:i w:val="0"/>
          <w:sz w:val="18"/>
          <w:szCs w:val="18"/>
        </w:rPr>
        <w:t>Cogentsi</w:t>
      </w:r>
      <w:proofErr w:type="spellEnd"/>
      <w:r w:rsidRPr="00411FAF">
        <w:rPr>
          <w:rStyle w:val="Emphasis"/>
          <w:i w:val="0"/>
          <w:sz w:val="18"/>
          <w:szCs w:val="18"/>
        </w:rPr>
        <w:t xml:space="preserve"> Research International Ltd</w:t>
      </w:r>
    </w:p>
  </w:footnote>
  <w:footnote w:id="6">
    <w:p w:rsidR="00793FB3" w:rsidRPr="00411FAF" w:rsidRDefault="00793FB3" w:rsidP="00411FAF">
      <w:pPr>
        <w:pStyle w:val="NoSpacing"/>
        <w:rPr>
          <w:sz w:val="18"/>
          <w:szCs w:val="18"/>
          <w:shd w:val="clear" w:color="auto" w:fill="FFFFFF"/>
        </w:rPr>
      </w:pPr>
      <w:r w:rsidRPr="00411FAF">
        <w:rPr>
          <w:rStyle w:val="FootnoteReference"/>
          <w:sz w:val="18"/>
          <w:szCs w:val="18"/>
        </w:rPr>
        <w:footnoteRef/>
      </w:r>
      <w:r w:rsidRPr="00411FAF">
        <w:rPr>
          <w:sz w:val="18"/>
          <w:szCs w:val="18"/>
        </w:rPr>
        <w:t xml:space="preserve"> </w:t>
      </w:r>
      <w:r w:rsidRPr="00411FAF">
        <w:rPr>
          <w:sz w:val="18"/>
          <w:szCs w:val="18"/>
          <w:shd w:val="clear" w:color="auto" w:fill="FFFFFF"/>
        </w:rPr>
        <w:t>www.scottishsalmon.co.uk/facts_figures/pro</w:t>
      </w:r>
      <w:r w:rsidR="00411FAF">
        <w:rPr>
          <w:sz w:val="18"/>
          <w:szCs w:val="18"/>
          <w:shd w:val="clear" w:color="auto" w:fill="FFFFFF"/>
        </w:rPr>
        <w:t>duction.aspx Accessed 18/08/13</w:t>
      </w:r>
    </w:p>
    <w:p w:rsidR="00793FB3" w:rsidRDefault="00793FB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52FB"/>
    <w:multiLevelType w:val="hybridMultilevel"/>
    <w:tmpl w:val="4476D2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80C7A"/>
    <w:multiLevelType w:val="hybridMultilevel"/>
    <w:tmpl w:val="872E4EDE"/>
    <w:lvl w:ilvl="0" w:tplc="ECB2FEF2">
      <w:start w:val="1"/>
      <w:numFmt w:val="decimal"/>
      <w:lvlText w:val="%1."/>
      <w:lvlJc w:val="left"/>
      <w:pPr>
        <w:ind w:left="705"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11A40406">
      <w:start w:val="1"/>
      <w:numFmt w:val="lowerLetter"/>
      <w:lvlText w:val="%2"/>
      <w:lvlJc w:val="left"/>
      <w:pPr>
        <w:ind w:left="14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9904AAD8">
      <w:start w:val="1"/>
      <w:numFmt w:val="lowerRoman"/>
      <w:lvlText w:val="%3"/>
      <w:lvlJc w:val="left"/>
      <w:pPr>
        <w:ind w:left="21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C92A00B8">
      <w:start w:val="1"/>
      <w:numFmt w:val="decimal"/>
      <w:lvlText w:val="%4"/>
      <w:lvlJc w:val="left"/>
      <w:pPr>
        <w:ind w:left="28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EC4E0E20">
      <w:start w:val="1"/>
      <w:numFmt w:val="lowerLetter"/>
      <w:lvlText w:val="%5"/>
      <w:lvlJc w:val="left"/>
      <w:pPr>
        <w:ind w:left="36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44A6EA2A">
      <w:start w:val="1"/>
      <w:numFmt w:val="lowerRoman"/>
      <w:lvlText w:val="%6"/>
      <w:lvlJc w:val="left"/>
      <w:pPr>
        <w:ind w:left="43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F0B28E10">
      <w:start w:val="1"/>
      <w:numFmt w:val="decimal"/>
      <w:lvlText w:val="%7"/>
      <w:lvlJc w:val="left"/>
      <w:pPr>
        <w:ind w:left="50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47E27A0">
      <w:start w:val="1"/>
      <w:numFmt w:val="lowerLetter"/>
      <w:lvlText w:val="%8"/>
      <w:lvlJc w:val="left"/>
      <w:pPr>
        <w:ind w:left="57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ABC4FB4C">
      <w:start w:val="1"/>
      <w:numFmt w:val="lowerRoman"/>
      <w:lvlText w:val="%9"/>
      <w:lvlJc w:val="left"/>
      <w:pPr>
        <w:ind w:left="64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
    <w:nsid w:val="098E4DF2"/>
    <w:multiLevelType w:val="hybridMultilevel"/>
    <w:tmpl w:val="3674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02DCA"/>
    <w:multiLevelType w:val="hybridMultilevel"/>
    <w:tmpl w:val="D9D2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C41BA"/>
    <w:multiLevelType w:val="multilevel"/>
    <w:tmpl w:val="9B78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E2337"/>
    <w:multiLevelType w:val="hybridMultilevel"/>
    <w:tmpl w:val="770EDBB6"/>
    <w:lvl w:ilvl="0" w:tplc="8D544C90">
      <w:start w:val="1"/>
      <w:numFmt w:val="decimal"/>
      <w:lvlText w:val="%1)"/>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CB87FD8">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22C81F8">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978ECD3A">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6C00974">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69A35B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47E2AD0">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FEAE808">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27EF2E0">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nsid w:val="21644396"/>
    <w:multiLevelType w:val="multilevel"/>
    <w:tmpl w:val="065E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25C6C"/>
    <w:multiLevelType w:val="multilevel"/>
    <w:tmpl w:val="B78A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6043C"/>
    <w:multiLevelType w:val="hybridMultilevel"/>
    <w:tmpl w:val="2B7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33BBF"/>
    <w:multiLevelType w:val="hybridMultilevel"/>
    <w:tmpl w:val="A7B209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DD9079A"/>
    <w:multiLevelType w:val="hybridMultilevel"/>
    <w:tmpl w:val="B9D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87E70"/>
    <w:multiLevelType w:val="multilevel"/>
    <w:tmpl w:val="A852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8854B7"/>
    <w:multiLevelType w:val="hybridMultilevel"/>
    <w:tmpl w:val="83D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264A4"/>
    <w:multiLevelType w:val="hybridMultilevel"/>
    <w:tmpl w:val="380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6F6E13"/>
    <w:multiLevelType w:val="hybridMultilevel"/>
    <w:tmpl w:val="8DB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60FAF"/>
    <w:multiLevelType w:val="hybridMultilevel"/>
    <w:tmpl w:val="C74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200F9"/>
    <w:multiLevelType w:val="multilevel"/>
    <w:tmpl w:val="DD4E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B2D65"/>
    <w:multiLevelType w:val="multilevel"/>
    <w:tmpl w:val="5D50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C4129E"/>
    <w:multiLevelType w:val="multilevel"/>
    <w:tmpl w:val="C8A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A6CE3"/>
    <w:multiLevelType w:val="multilevel"/>
    <w:tmpl w:val="08B2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74B11"/>
    <w:multiLevelType w:val="multilevel"/>
    <w:tmpl w:val="2BD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A51A4"/>
    <w:multiLevelType w:val="hybridMultilevel"/>
    <w:tmpl w:val="8174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B36E4"/>
    <w:multiLevelType w:val="hybridMultilevel"/>
    <w:tmpl w:val="079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B5EEF"/>
    <w:multiLevelType w:val="hybridMultilevel"/>
    <w:tmpl w:val="633A0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27715C"/>
    <w:multiLevelType w:val="hybridMultilevel"/>
    <w:tmpl w:val="2A6A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0C1A78"/>
    <w:multiLevelType w:val="hybridMultilevel"/>
    <w:tmpl w:val="505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8"/>
  </w:num>
  <w:num w:numId="4">
    <w:abstractNumId w:val="11"/>
  </w:num>
  <w:num w:numId="5">
    <w:abstractNumId w:val="20"/>
  </w:num>
  <w:num w:numId="6">
    <w:abstractNumId w:val="19"/>
  </w:num>
  <w:num w:numId="7">
    <w:abstractNumId w:val="4"/>
  </w:num>
  <w:num w:numId="8">
    <w:abstractNumId w:val="1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3"/>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23"/>
  </w:num>
  <w:num w:numId="19">
    <w:abstractNumId w:val="0"/>
  </w:num>
  <w:num w:numId="20">
    <w:abstractNumId w:val="12"/>
  </w:num>
  <w:num w:numId="21">
    <w:abstractNumId w:val="21"/>
  </w:num>
  <w:num w:numId="22">
    <w:abstractNumId w:val="10"/>
  </w:num>
  <w:num w:numId="23">
    <w:abstractNumId w:val="15"/>
  </w:num>
  <w:num w:numId="24">
    <w:abstractNumId w:val="8"/>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0FB1"/>
    <w:rsid w:val="00010EA3"/>
    <w:rsid w:val="00020559"/>
    <w:rsid w:val="00084F67"/>
    <w:rsid w:val="0009522A"/>
    <w:rsid w:val="000A7A94"/>
    <w:rsid w:val="000E500F"/>
    <w:rsid w:val="000F68A7"/>
    <w:rsid w:val="00124924"/>
    <w:rsid w:val="00136072"/>
    <w:rsid w:val="001704BA"/>
    <w:rsid w:val="001969AE"/>
    <w:rsid w:val="001B52A1"/>
    <w:rsid w:val="001E1704"/>
    <w:rsid w:val="001E2F3D"/>
    <w:rsid w:val="001E4AC3"/>
    <w:rsid w:val="001F2455"/>
    <w:rsid w:val="00257772"/>
    <w:rsid w:val="00282AA2"/>
    <w:rsid w:val="002A6CEC"/>
    <w:rsid w:val="002A7FB4"/>
    <w:rsid w:val="002E45A8"/>
    <w:rsid w:val="002F1CC2"/>
    <w:rsid w:val="002F2BB8"/>
    <w:rsid w:val="00320F0D"/>
    <w:rsid w:val="00330E89"/>
    <w:rsid w:val="003632D7"/>
    <w:rsid w:val="003B5315"/>
    <w:rsid w:val="00411FAF"/>
    <w:rsid w:val="00450A3C"/>
    <w:rsid w:val="00462C80"/>
    <w:rsid w:val="00477AA2"/>
    <w:rsid w:val="004923B4"/>
    <w:rsid w:val="00495A26"/>
    <w:rsid w:val="004B2BAE"/>
    <w:rsid w:val="004E19D5"/>
    <w:rsid w:val="004E4EE4"/>
    <w:rsid w:val="00507ED6"/>
    <w:rsid w:val="00523CE6"/>
    <w:rsid w:val="00537484"/>
    <w:rsid w:val="00565CE5"/>
    <w:rsid w:val="00586667"/>
    <w:rsid w:val="005A0CE6"/>
    <w:rsid w:val="005C0CE1"/>
    <w:rsid w:val="00611951"/>
    <w:rsid w:val="00642777"/>
    <w:rsid w:val="00674168"/>
    <w:rsid w:val="006848BB"/>
    <w:rsid w:val="00690A38"/>
    <w:rsid w:val="006C35A6"/>
    <w:rsid w:val="00712B55"/>
    <w:rsid w:val="0073416D"/>
    <w:rsid w:val="0075119E"/>
    <w:rsid w:val="00761F4C"/>
    <w:rsid w:val="00785A43"/>
    <w:rsid w:val="00793FB3"/>
    <w:rsid w:val="007A5DF4"/>
    <w:rsid w:val="007B417F"/>
    <w:rsid w:val="007D227A"/>
    <w:rsid w:val="007F48BD"/>
    <w:rsid w:val="007F719A"/>
    <w:rsid w:val="00836831"/>
    <w:rsid w:val="008629D4"/>
    <w:rsid w:val="00871FCA"/>
    <w:rsid w:val="00873007"/>
    <w:rsid w:val="008C08C2"/>
    <w:rsid w:val="008C7752"/>
    <w:rsid w:val="008C78A5"/>
    <w:rsid w:val="008E2C20"/>
    <w:rsid w:val="008E3510"/>
    <w:rsid w:val="008F30C0"/>
    <w:rsid w:val="009006DF"/>
    <w:rsid w:val="0090343A"/>
    <w:rsid w:val="00906D81"/>
    <w:rsid w:val="009804F2"/>
    <w:rsid w:val="009E182F"/>
    <w:rsid w:val="009F3B91"/>
    <w:rsid w:val="00A1711E"/>
    <w:rsid w:val="00A52AB0"/>
    <w:rsid w:val="00A92C57"/>
    <w:rsid w:val="00AA6700"/>
    <w:rsid w:val="00AD5B3D"/>
    <w:rsid w:val="00AF4565"/>
    <w:rsid w:val="00AF6001"/>
    <w:rsid w:val="00B005AA"/>
    <w:rsid w:val="00B01F33"/>
    <w:rsid w:val="00B14EF0"/>
    <w:rsid w:val="00B2570E"/>
    <w:rsid w:val="00B3538F"/>
    <w:rsid w:val="00B4792E"/>
    <w:rsid w:val="00B61D17"/>
    <w:rsid w:val="00BB4F94"/>
    <w:rsid w:val="00C576EC"/>
    <w:rsid w:val="00C65796"/>
    <w:rsid w:val="00C65FB1"/>
    <w:rsid w:val="00CB6DC4"/>
    <w:rsid w:val="00CC58D9"/>
    <w:rsid w:val="00CD477C"/>
    <w:rsid w:val="00CF1FF5"/>
    <w:rsid w:val="00CF6AB0"/>
    <w:rsid w:val="00D72B14"/>
    <w:rsid w:val="00D84FE4"/>
    <w:rsid w:val="00DC3E2A"/>
    <w:rsid w:val="00DF653D"/>
    <w:rsid w:val="00DF7BB5"/>
    <w:rsid w:val="00E57E39"/>
    <w:rsid w:val="00E8187F"/>
    <w:rsid w:val="00EA5875"/>
    <w:rsid w:val="00EC4565"/>
    <w:rsid w:val="00EE1197"/>
    <w:rsid w:val="00EF0FB1"/>
    <w:rsid w:val="00F11B54"/>
    <w:rsid w:val="00F2512F"/>
    <w:rsid w:val="00F43A80"/>
    <w:rsid w:val="00F67628"/>
    <w:rsid w:val="00FA1CFD"/>
    <w:rsid w:val="00FA5094"/>
    <w:rsid w:val="00FD0F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75"/>
  </w:style>
  <w:style w:type="paragraph" w:styleId="Heading1">
    <w:name w:val="heading 1"/>
    <w:basedOn w:val="Normal"/>
    <w:next w:val="Normal"/>
    <w:link w:val="Heading1Char"/>
    <w:uiPriority w:val="9"/>
    <w:qFormat/>
    <w:rsid w:val="00690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65CE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0A7A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871F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0F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FB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F0FB1"/>
    <w:rPr>
      <w:i/>
      <w:iCs/>
    </w:rPr>
  </w:style>
  <w:style w:type="paragraph" w:styleId="NormalWeb">
    <w:name w:val="Normal (Web)"/>
    <w:basedOn w:val="Normal"/>
    <w:uiPriority w:val="99"/>
    <w:unhideWhenUsed/>
    <w:rsid w:val="00EF0FB1"/>
    <w:pPr>
      <w:spacing w:before="240"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0FB1"/>
    <w:rPr>
      <w:b/>
      <w:bCs/>
    </w:rPr>
  </w:style>
  <w:style w:type="character" w:customStyle="1" w:styleId="intro">
    <w:name w:val="intro"/>
    <w:basedOn w:val="DefaultParagraphFont"/>
    <w:rsid w:val="00E57E39"/>
  </w:style>
  <w:style w:type="character" w:customStyle="1" w:styleId="apple-converted-space">
    <w:name w:val="apple-converted-space"/>
    <w:basedOn w:val="DefaultParagraphFont"/>
    <w:rsid w:val="008C7752"/>
  </w:style>
  <w:style w:type="character" w:customStyle="1" w:styleId="Heading2Char">
    <w:name w:val="Heading 2 Char"/>
    <w:basedOn w:val="DefaultParagraphFont"/>
    <w:link w:val="Heading2"/>
    <w:uiPriority w:val="9"/>
    <w:rsid w:val="00565CE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65CE5"/>
    <w:rPr>
      <w:color w:val="0000FF"/>
      <w:u w:val="single"/>
    </w:rPr>
  </w:style>
  <w:style w:type="character" w:styleId="FollowedHyperlink">
    <w:name w:val="FollowedHyperlink"/>
    <w:basedOn w:val="DefaultParagraphFont"/>
    <w:uiPriority w:val="99"/>
    <w:semiHidden/>
    <w:unhideWhenUsed/>
    <w:rsid w:val="007F48BD"/>
    <w:rPr>
      <w:color w:val="954F72" w:themeColor="followedHyperlink"/>
      <w:u w:val="single"/>
    </w:rPr>
  </w:style>
  <w:style w:type="character" w:customStyle="1" w:styleId="Heading3Char">
    <w:name w:val="Heading 3 Char"/>
    <w:basedOn w:val="DefaultParagraphFont"/>
    <w:link w:val="Heading3"/>
    <w:uiPriority w:val="9"/>
    <w:rsid w:val="000A7A94"/>
    <w:rPr>
      <w:rFonts w:asciiTheme="majorHAnsi" w:eastAsiaTheme="majorEastAsia" w:hAnsiTheme="majorHAnsi" w:cstheme="majorBidi"/>
      <w:color w:val="1F4D78" w:themeColor="accent1" w:themeShade="7F"/>
      <w:sz w:val="24"/>
      <w:szCs w:val="24"/>
    </w:rPr>
  </w:style>
  <w:style w:type="character" w:customStyle="1" w:styleId="footnotedescriptionChar">
    <w:name w:val="footnote description Char"/>
    <w:link w:val="footnotedescription"/>
    <w:locked/>
    <w:rsid w:val="002A6CEC"/>
    <w:rPr>
      <w:rFonts w:ascii="Calibri" w:eastAsia="Calibri" w:hAnsi="Calibri" w:cs="Calibri"/>
      <w:color w:val="000000"/>
      <w:sz w:val="20"/>
    </w:rPr>
  </w:style>
  <w:style w:type="paragraph" w:customStyle="1" w:styleId="footnotedescription">
    <w:name w:val="footnote description"/>
    <w:next w:val="Normal"/>
    <w:link w:val="footnotedescriptionChar"/>
    <w:rsid w:val="002A6CEC"/>
    <w:pPr>
      <w:spacing w:after="0" w:line="261" w:lineRule="auto"/>
    </w:pPr>
    <w:rPr>
      <w:rFonts w:ascii="Calibri" w:eastAsia="Calibri" w:hAnsi="Calibri" w:cs="Calibri"/>
      <w:color w:val="000000"/>
      <w:sz w:val="20"/>
    </w:rPr>
  </w:style>
  <w:style w:type="character" w:customStyle="1" w:styleId="footnotemark">
    <w:name w:val="footnote mark"/>
    <w:rsid w:val="002A6CEC"/>
    <w:rPr>
      <w:rFonts w:ascii="Calibri" w:eastAsia="Calibri" w:hAnsi="Calibri" w:cs="Calibri" w:hint="default"/>
      <w:color w:val="000000"/>
      <w:sz w:val="20"/>
      <w:vertAlign w:val="superscript"/>
    </w:rPr>
  </w:style>
  <w:style w:type="character" w:customStyle="1" w:styleId="Heading1Char">
    <w:name w:val="Heading 1 Char"/>
    <w:basedOn w:val="DefaultParagraphFont"/>
    <w:link w:val="Heading1"/>
    <w:uiPriority w:val="9"/>
    <w:rsid w:val="00690A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653D"/>
    <w:pPr>
      <w:ind w:left="720"/>
      <w:contextualSpacing/>
    </w:pPr>
  </w:style>
  <w:style w:type="table" w:styleId="TableGrid">
    <w:name w:val="Table Grid"/>
    <w:basedOn w:val="TableNormal"/>
    <w:uiPriority w:val="39"/>
    <w:rsid w:val="00836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30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E89"/>
    <w:rPr>
      <w:sz w:val="20"/>
      <w:szCs w:val="20"/>
    </w:rPr>
  </w:style>
  <w:style w:type="paragraph" w:styleId="Header">
    <w:name w:val="header"/>
    <w:basedOn w:val="Normal"/>
    <w:link w:val="HeaderChar"/>
    <w:uiPriority w:val="99"/>
    <w:unhideWhenUsed/>
    <w:rsid w:val="00330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E89"/>
  </w:style>
  <w:style w:type="paragraph" w:styleId="Footer">
    <w:name w:val="footer"/>
    <w:basedOn w:val="Normal"/>
    <w:link w:val="FooterChar"/>
    <w:uiPriority w:val="99"/>
    <w:unhideWhenUsed/>
    <w:rsid w:val="00330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E89"/>
  </w:style>
  <w:style w:type="paragraph" w:styleId="EndnoteText">
    <w:name w:val="endnote text"/>
    <w:basedOn w:val="Normal"/>
    <w:link w:val="EndnoteTextChar"/>
    <w:uiPriority w:val="99"/>
    <w:semiHidden/>
    <w:unhideWhenUsed/>
    <w:rsid w:val="008F30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0C0"/>
    <w:rPr>
      <w:sz w:val="20"/>
      <w:szCs w:val="20"/>
    </w:rPr>
  </w:style>
  <w:style w:type="character" w:styleId="EndnoteReference">
    <w:name w:val="endnote reference"/>
    <w:basedOn w:val="DefaultParagraphFont"/>
    <w:uiPriority w:val="99"/>
    <w:semiHidden/>
    <w:unhideWhenUsed/>
    <w:rsid w:val="00330E89"/>
    <w:rPr>
      <w:vertAlign w:val="superscript"/>
    </w:rPr>
  </w:style>
  <w:style w:type="character" w:styleId="FootnoteReference">
    <w:name w:val="footnote reference"/>
    <w:basedOn w:val="DefaultParagraphFont"/>
    <w:uiPriority w:val="99"/>
    <w:semiHidden/>
    <w:unhideWhenUsed/>
    <w:rsid w:val="00330E89"/>
    <w:rPr>
      <w:vertAlign w:val="superscript"/>
    </w:rPr>
  </w:style>
  <w:style w:type="character" w:customStyle="1" w:styleId="algouri">
    <w:name w:val="algouri"/>
    <w:basedOn w:val="DefaultParagraphFont"/>
    <w:rsid w:val="002F1CC2"/>
    <w:rPr>
      <w:strike w:val="0"/>
      <w:dstrike w:val="0"/>
      <w:color w:val="339933"/>
      <w:sz w:val="20"/>
      <w:szCs w:val="20"/>
      <w:u w:val="none"/>
      <w:effect w:val="none"/>
    </w:rPr>
  </w:style>
  <w:style w:type="character" w:customStyle="1" w:styleId="Heading5Char">
    <w:name w:val="Heading 5 Char"/>
    <w:basedOn w:val="DefaultParagraphFont"/>
    <w:link w:val="Heading5"/>
    <w:uiPriority w:val="9"/>
    <w:semiHidden/>
    <w:rsid w:val="00871FCA"/>
    <w:rPr>
      <w:rFonts w:asciiTheme="majorHAnsi" w:eastAsiaTheme="majorEastAsia" w:hAnsiTheme="majorHAnsi" w:cstheme="majorBidi"/>
      <w:color w:val="2E74B5" w:themeColor="accent1" w:themeShade="BF"/>
    </w:rPr>
  </w:style>
  <w:style w:type="character" w:customStyle="1" w:styleId="small1">
    <w:name w:val="small1"/>
    <w:basedOn w:val="DefaultParagraphFont"/>
    <w:rsid w:val="001F2455"/>
    <w:rPr>
      <w:rFonts w:ascii="Arial" w:hAnsi="Arial" w:cs="Arial" w:hint="default"/>
      <w:sz w:val="17"/>
      <w:szCs w:val="17"/>
    </w:rPr>
  </w:style>
  <w:style w:type="paragraph" w:styleId="BalloonText">
    <w:name w:val="Balloon Text"/>
    <w:basedOn w:val="Normal"/>
    <w:link w:val="BalloonTextChar"/>
    <w:uiPriority w:val="99"/>
    <w:semiHidden/>
    <w:unhideWhenUsed/>
    <w:rsid w:val="0079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FB3"/>
    <w:rPr>
      <w:rFonts w:ascii="Tahoma" w:hAnsi="Tahoma" w:cs="Tahoma"/>
      <w:sz w:val="16"/>
      <w:szCs w:val="16"/>
    </w:rPr>
  </w:style>
  <w:style w:type="paragraph" w:styleId="NoSpacing">
    <w:name w:val="No Spacing"/>
    <w:uiPriority w:val="1"/>
    <w:qFormat/>
    <w:rsid w:val="00411FA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609985">
      <w:bodyDiv w:val="1"/>
      <w:marLeft w:val="0"/>
      <w:marRight w:val="0"/>
      <w:marTop w:val="0"/>
      <w:marBottom w:val="0"/>
      <w:divBdr>
        <w:top w:val="none" w:sz="0" w:space="0" w:color="auto"/>
        <w:left w:val="none" w:sz="0" w:space="0" w:color="auto"/>
        <w:bottom w:val="none" w:sz="0" w:space="0" w:color="auto"/>
        <w:right w:val="none" w:sz="0" w:space="0" w:color="auto"/>
      </w:divBdr>
    </w:div>
    <w:div w:id="231738277">
      <w:bodyDiv w:val="1"/>
      <w:marLeft w:val="0"/>
      <w:marRight w:val="0"/>
      <w:marTop w:val="0"/>
      <w:marBottom w:val="0"/>
      <w:divBdr>
        <w:top w:val="none" w:sz="0" w:space="0" w:color="auto"/>
        <w:left w:val="none" w:sz="0" w:space="0" w:color="auto"/>
        <w:bottom w:val="none" w:sz="0" w:space="0" w:color="auto"/>
        <w:right w:val="none" w:sz="0" w:space="0" w:color="auto"/>
      </w:divBdr>
    </w:div>
    <w:div w:id="256519138">
      <w:bodyDiv w:val="1"/>
      <w:marLeft w:val="0"/>
      <w:marRight w:val="0"/>
      <w:marTop w:val="0"/>
      <w:marBottom w:val="0"/>
      <w:divBdr>
        <w:top w:val="none" w:sz="0" w:space="0" w:color="auto"/>
        <w:left w:val="none" w:sz="0" w:space="0" w:color="auto"/>
        <w:bottom w:val="none" w:sz="0" w:space="0" w:color="auto"/>
        <w:right w:val="none" w:sz="0" w:space="0" w:color="auto"/>
      </w:divBdr>
    </w:div>
    <w:div w:id="269704461">
      <w:bodyDiv w:val="1"/>
      <w:marLeft w:val="0"/>
      <w:marRight w:val="0"/>
      <w:marTop w:val="0"/>
      <w:marBottom w:val="0"/>
      <w:divBdr>
        <w:top w:val="none" w:sz="0" w:space="0" w:color="auto"/>
        <w:left w:val="none" w:sz="0" w:space="0" w:color="auto"/>
        <w:bottom w:val="none" w:sz="0" w:space="0" w:color="auto"/>
        <w:right w:val="none" w:sz="0" w:space="0" w:color="auto"/>
      </w:divBdr>
      <w:divsChild>
        <w:div w:id="174464983">
          <w:marLeft w:val="0"/>
          <w:marRight w:val="0"/>
          <w:marTop w:val="0"/>
          <w:marBottom w:val="0"/>
          <w:divBdr>
            <w:top w:val="none" w:sz="0" w:space="0" w:color="auto"/>
            <w:left w:val="none" w:sz="0" w:space="0" w:color="auto"/>
            <w:bottom w:val="none" w:sz="0" w:space="0" w:color="auto"/>
            <w:right w:val="none" w:sz="0" w:space="0" w:color="auto"/>
          </w:divBdr>
          <w:divsChild>
            <w:div w:id="752704612">
              <w:marLeft w:val="0"/>
              <w:marRight w:val="0"/>
              <w:marTop w:val="0"/>
              <w:marBottom w:val="0"/>
              <w:divBdr>
                <w:top w:val="none" w:sz="0" w:space="0" w:color="auto"/>
                <w:left w:val="none" w:sz="0" w:space="0" w:color="auto"/>
                <w:bottom w:val="none" w:sz="0" w:space="0" w:color="auto"/>
                <w:right w:val="none" w:sz="0" w:space="0" w:color="auto"/>
              </w:divBdr>
              <w:divsChild>
                <w:div w:id="2117360064">
                  <w:marLeft w:val="0"/>
                  <w:marRight w:val="0"/>
                  <w:marTop w:val="0"/>
                  <w:marBottom w:val="0"/>
                  <w:divBdr>
                    <w:top w:val="none" w:sz="0" w:space="0" w:color="auto"/>
                    <w:left w:val="none" w:sz="0" w:space="0" w:color="auto"/>
                    <w:bottom w:val="none" w:sz="0" w:space="0" w:color="auto"/>
                    <w:right w:val="none" w:sz="0" w:space="0" w:color="auto"/>
                  </w:divBdr>
                  <w:divsChild>
                    <w:div w:id="1578396853">
                      <w:marLeft w:val="0"/>
                      <w:marRight w:val="0"/>
                      <w:marTop w:val="0"/>
                      <w:marBottom w:val="0"/>
                      <w:divBdr>
                        <w:top w:val="none" w:sz="0" w:space="0" w:color="auto"/>
                        <w:left w:val="none" w:sz="0" w:space="0" w:color="auto"/>
                        <w:bottom w:val="none" w:sz="0" w:space="0" w:color="auto"/>
                        <w:right w:val="none" w:sz="0" w:space="0" w:color="auto"/>
                      </w:divBdr>
                      <w:divsChild>
                        <w:div w:id="1030762795">
                          <w:marLeft w:val="0"/>
                          <w:marRight w:val="0"/>
                          <w:marTop w:val="0"/>
                          <w:marBottom w:val="0"/>
                          <w:divBdr>
                            <w:top w:val="none" w:sz="0" w:space="0" w:color="auto"/>
                            <w:left w:val="none" w:sz="0" w:space="0" w:color="auto"/>
                            <w:bottom w:val="none" w:sz="0" w:space="0" w:color="auto"/>
                            <w:right w:val="none" w:sz="0" w:space="0" w:color="auto"/>
                          </w:divBdr>
                          <w:divsChild>
                            <w:div w:id="1400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551259">
      <w:bodyDiv w:val="1"/>
      <w:marLeft w:val="0"/>
      <w:marRight w:val="0"/>
      <w:marTop w:val="0"/>
      <w:marBottom w:val="0"/>
      <w:divBdr>
        <w:top w:val="none" w:sz="0" w:space="0" w:color="auto"/>
        <w:left w:val="none" w:sz="0" w:space="0" w:color="auto"/>
        <w:bottom w:val="none" w:sz="0" w:space="0" w:color="auto"/>
        <w:right w:val="none" w:sz="0" w:space="0" w:color="auto"/>
      </w:divBdr>
      <w:divsChild>
        <w:div w:id="530873270">
          <w:marLeft w:val="0"/>
          <w:marRight w:val="0"/>
          <w:marTop w:val="0"/>
          <w:marBottom w:val="100"/>
          <w:divBdr>
            <w:top w:val="none" w:sz="0" w:space="0" w:color="auto"/>
            <w:left w:val="none" w:sz="0" w:space="0" w:color="auto"/>
            <w:bottom w:val="none" w:sz="0" w:space="0" w:color="auto"/>
            <w:right w:val="none" w:sz="0" w:space="0" w:color="auto"/>
          </w:divBdr>
          <w:divsChild>
            <w:div w:id="2124154761">
              <w:marLeft w:val="0"/>
              <w:marRight w:val="0"/>
              <w:marTop w:val="0"/>
              <w:marBottom w:val="0"/>
              <w:divBdr>
                <w:top w:val="none" w:sz="0" w:space="0" w:color="auto"/>
                <w:left w:val="none" w:sz="0" w:space="0" w:color="auto"/>
                <w:bottom w:val="none" w:sz="0" w:space="0" w:color="auto"/>
                <w:right w:val="none" w:sz="0" w:space="0" w:color="auto"/>
              </w:divBdr>
              <w:divsChild>
                <w:div w:id="606546913">
                  <w:marLeft w:val="1260"/>
                  <w:marRight w:val="0"/>
                  <w:marTop w:val="0"/>
                  <w:marBottom w:val="0"/>
                  <w:divBdr>
                    <w:top w:val="none" w:sz="0" w:space="0" w:color="auto"/>
                    <w:left w:val="none" w:sz="0" w:space="0" w:color="auto"/>
                    <w:bottom w:val="none" w:sz="0" w:space="0" w:color="auto"/>
                    <w:right w:val="none" w:sz="0" w:space="0" w:color="auto"/>
                  </w:divBdr>
                  <w:divsChild>
                    <w:div w:id="7508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95880">
      <w:bodyDiv w:val="1"/>
      <w:marLeft w:val="0"/>
      <w:marRight w:val="0"/>
      <w:marTop w:val="0"/>
      <w:marBottom w:val="0"/>
      <w:divBdr>
        <w:top w:val="none" w:sz="0" w:space="0" w:color="auto"/>
        <w:left w:val="none" w:sz="0" w:space="0" w:color="auto"/>
        <w:bottom w:val="none" w:sz="0" w:space="0" w:color="auto"/>
        <w:right w:val="none" w:sz="0" w:space="0" w:color="auto"/>
      </w:divBdr>
      <w:divsChild>
        <w:div w:id="22679680">
          <w:marLeft w:val="0"/>
          <w:marRight w:val="0"/>
          <w:marTop w:val="0"/>
          <w:marBottom w:val="0"/>
          <w:divBdr>
            <w:top w:val="none" w:sz="0" w:space="0" w:color="auto"/>
            <w:left w:val="none" w:sz="0" w:space="0" w:color="auto"/>
            <w:bottom w:val="none" w:sz="0" w:space="0" w:color="auto"/>
            <w:right w:val="none" w:sz="0" w:space="0" w:color="auto"/>
          </w:divBdr>
          <w:divsChild>
            <w:div w:id="600798193">
              <w:marLeft w:val="0"/>
              <w:marRight w:val="0"/>
              <w:marTop w:val="0"/>
              <w:marBottom w:val="0"/>
              <w:divBdr>
                <w:top w:val="none" w:sz="0" w:space="0" w:color="auto"/>
                <w:left w:val="none" w:sz="0" w:space="0" w:color="auto"/>
                <w:bottom w:val="none" w:sz="0" w:space="0" w:color="auto"/>
                <w:right w:val="none" w:sz="0" w:space="0" w:color="auto"/>
              </w:divBdr>
              <w:divsChild>
                <w:div w:id="2059477072">
                  <w:marLeft w:val="2970"/>
                  <w:marRight w:val="0"/>
                  <w:marTop w:val="0"/>
                  <w:marBottom w:val="0"/>
                  <w:divBdr>
                    <w:top w:val="none" w:sz="0" w:space="0" w:color="auto"/>
                    <w:left w:val="none" w:sz="0" w:space="0" w:color="auto"/>
                    <w:bottom w:val="none" w:sz="0" w:space="0" w:color="auto"/>
                    <w:right w:val="none" w:sz="0" w:space="0" w:color="auto"/>
                  </w:divBdr>
                  <w:divsChild>
                    <w:div w:id="2018537079">
                      <w:marLeft w:val="0"/>
                      <w:marRight w:val="0"/>
                      <w:marTop w:val="0"/>
                      <w:marBottom w:val="264"/>
                      <w:divBdr>
                        <w:top w:val="none" w:sz="0" w:space="0" w:color="auto"/>
                        <w:left w:val="none" w:sz="0" w:space="0" w:color="auto"/>
                        <w:bottom w:val="none" w:sz="0" w:space="0" w:color="auto"/>
                        <w:right w:val="none" w:sz="0" w:space="0" w:color="auto"/>
                      </w:divBdr>
                      <w:divsChild>
                        <w:div w:id="1198934868">
                          <w:marLeft w:val="0"/>
                          <w:marRight w:val="0"/>
                          <w:marTop w:val="0"/>
                          <w:marBottom w:val="0"/>
                          <w:divBdr>
                            <w:top w:val="none" w:sz="0" w:space="0" w:color="auto"/>
                            <w:left w:val="none" w:sz="0" w:space="0" w:color="auto"/>
                            <w:bottom w:val="none" w:sz="0" w:space="0" w:color="auto"/>
                            <w:right w:val="none" w:sz="0" w:space="0" w:color="auto"/>
                          </w:divBdr>
                          <w:divsChild>
                            <w:div w:id="13090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272678">
      <w:bodyDiv w:val="1"/>
      <w:marLeft w:val="0"/>
      <w:marRight w:val="0"/>
      <w:marTop w:val="0"/>
      <w:marBottom w:val="0"/>
      <w:divBdr>
        <w:top w:val="none" w:sz="0" w:space="0" w:color="auto"/>
        <w:left w:val="none" w:sz="0" w:space="0" w:color="auto"/>
        <w:bottom w:val="none" w:sz="0" w:space="0" w:color="auto"/>
        <w:right w:val="none" w:sz="0" w:space="0" w:color="auto"/>
      </w:divBdr>
    </w:div>
    <w:div w:id="456412770">
      <w:bodyDiv w:val="1"/>
      <w:marLeft w:val="0"/>
      <w:marRight w:val="0"/>
      <w:marTop w:val="0"/>
      <w:marBottom w:val="0"/>
      <w:divBdr>
        <w:top w:val="none" w:sz="0" w:space="0" w:color="auto"/>
        <w:left w:val="none" w:sz="0" w:space="0" w:color="auto"/>
        <w:bottom w:val="none" w:sz="0" w:space="0" w:color="auto"/>
        <w:right w:val="none" w:sz="0" w:space="0" w:color="auto"/>
      </w:divBdr>
    </w:div>
    <w:div w:id="468477141">
      <w:bodyDiv w:val="1"/>
      <w:marLeft w:val="0"/>
      <w:marRight w:val="0"/>
      <w:marTop w:val="0"/>
      <w:marBottom w:val="0"/>
      <w:divBdr>
        <w:top w:val="none" w:sz="0" w:space="0" w:color="auto"/>
        <w:left w:val="none" w:sz="0" w:space="0" w:color="auto"/>
        <w:bottom w:val="none" w:sz="0" w:space="0" w:color="auto"/>
        <w:right w:val="none" w:sz="0" w:space="0" w:color="auto"/>
      </w:divBdr>
      <w:divsChild>
        <w:div w:id="1465268672">
          <w:marLeft w:val="0"/>
          <w:marRight w:val="0"/>
          <w:marTop w:val="0"/>
          <w:marBottom w:val="0"/>
          <w:divBdr>
            <w:top w:val="none" w:sz="0" w:space="0" w:color="auto"/>
            <w:left w:val="none" w:sz="0" w:space="0" w:color="auto"/>
            <w:bottom w:val="none" w:sz="0" w:space="0" w:color="auto"/>
            <w:right w:val="none" w:sz="0" w:space="0" w:color="auto"/>
          </w:divBdr>
          <w:divsChild>
            <w:div w:id="18018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4446">
      <w:bodyDiv w:val="1"/>
      <w:marLeft w:val="0"/>
      <w:marRight w:val="0"/>
      <w:marTop w:val="0"/>
      <w:marBottom w:val="0"/>
      <w:divBdr>
        <w:top w:val="none" w:sz="0" w:space="0" w:color="auto"/>
        <w:left w:val="none" w:sz="0" w:space="0" w:color="auto"/>
        <w:bottom w:val="none" w:sz="0" w:space="0" w:color="auto"/>
        <w:right w:val="none" w:sz="0" w:space="0" w:color="auto"/>
      </w:divBdr>
    </w:div>
    <w:div w:id="595752599">
      <w:bodyDiv w:val="1"/>
      <w:marLeft w:val="0"/>
      <w:marRight w:val="0"/>
      <w:marTop w:val="0"/>
      <w:marBottom w:val="0"/>
      <w:divBdr>
        <w:top w:val="none" w:sz="0" w:space="0" w:color="auto"/>
        <w:left w:val="none" w:sz="0" w:space="0" w:color="auto"/>
        <w:bottom w:val="none" w:sz="0" w:space="0" w:color="auto"/>
        <w:right w:val="none" w:sz="0" w:space="0" w:color="auto"/>
      </w:divBdr>
      <w:divsChild>
        <w:div w:id="1133062304">
          <w:marLeft w:val="0"/>
          <w:marRight w:val="0"/>
          <w:marTop w:val="0"/>
          <w:marBottom w:val="100"/>
          <w:divBdr>
            <w:top w:val="none" w:sz="0" w:space="0" w:color="auto"/>
            <w:left w:val="none" w:sz="0" w:space="0" w:color="auto"/>
            <w:bottom w:val="none" w:sz="0" w:space="0" w:color="auto"/>
            <w:right w:val="none" w:sz="0" w:space="0" w:color="auto"/>
          </w:divBdr>
          <w:divsChild>
            <w:div w:id="859704679">
              <w:marLeft w:val="0"/>
              <w:marRight w:val="0"/>
              <w:marTop w:val="0"/>
              <w:marBottom w:val="0"/>
              <w:divBdr>
                <w:top w:val="none" w:sz="0" w:space="0" w:color="auto"/>
                <w:left w:val="none" w:sz="0" w:space="0" w:color="auto"/>
                <w:bottom w:val="none" w:sz="0" w:space="0" w:color="auto"/>
                <w:right w:val="none" w:sz="0" w:space="0" w:color="auto"/>
              </w:divBdr>
              <w:divsChild>
                <w:div w:id="118763985">
                  <w:marLeft w:val="1260"/>
                  <w:marRight w:val="0"/>
                  <w:marTop w:val="0"/>
                  <w:marBottom w:val="0"/>
                  <w:divBdr>
                    <w:top w:val="none" w:sz="0" w:space="0" w:color="auto"/>
                    <w:left w:val="none" w:sz="0" w:space="0" w:color="auto"/>
                    <w:bottom w:val="none" w:sz="0" w:space="0" w:color="auto"/>
                    <w:right w:val="none" w:sz="0" w:space="0" w:color="auto"/>
                  </w:divBdr>
                  <w:divsChild>
                    <w:div w:id="4374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02367">
      <w:bodyDiv w:val="1"/>
      <w:marLeft w:val="0"/>
      <w:marRight w:val="0"/>
      <w:marTop w:val="0"/>
      <w:marBottom w:val="0"/>
      <w:divBdr>
        <w:top w:val="none" w:sz="0" w:space="0" w:color="auto"/>
        <w:left w:val="none" w:sz="0" w:space="0" w:color="auto"/>
        <w:bottom w:val="none" w:sz="0" w:space="0" w:color="auto"/>
        <w:right w:val="none" w:sz="0" w:space="0" w:color="auto"/>
      </w:divBdr>
    </w:div>
    <w:div w:id="862942518">
      <w:bodyDiv w:val="1"/>
      <w:marLeft w:val="0"/>
      <w:marRight w:val="0"/>
      <w:marTop w:val="0"/>
      <w:marBottom w:val="0"/>
      <w:divBdr>
        <w:top w:val="none" w:sz="0" w:space="0" w:color="auto"/>
        <w:left w:val="none" w:sz="0" w:space="0" w:color="auto"/>
        <w:bottom w:val="none" w:sz="0" w:space="0" w:color="auto"/>
        <w:right w:val="none" w:sz="0" w:space="0" w:color="auto"/>
      </w:divBdr>
      <w:divsChild>
        <w:div w:id="491871833">
          <w:marLeft w:val="0"/>
          <w:marRight w:val="0"/>
          <w:marTop w:val="0"/>
          <w:marBottom w:val="0"/>
          <w:divBdr>
            <w:top w:val="none" w:sz="0" w:space="0" w:color="auto"/>
            <w:left w:val="none" w:sz="0" w:space="0" w:color="auto"/>
            <w:bottom w:val="none" w:sz="0" w:space="0" w:color="auto"/>
            <w:right w:val="none" w:sz="0" w:space="0" w:color="auto"/>
          </w:divBdr>
          <w:divsChild>
            <w:div w:id="2032148279">
              <w:marLeft w:val="0"/>
              <w:marRight w:val="0"/>
              <w:marTop w:val="0"/>
              <w:marBottom w:val="0"/>
              <w:divBdr>
                <w:top w:val="none" w:sz="0" w:space="0" w:color="auto"/>
                <w:left w:val="none" w:sz="0" w:space="0" w:color="auto"/>
                <w:bottom w:val="none" w:sz="0" w:space="0" w:color="auto"/>
                <w:right w:val="none" w:sz="0" w:space="0" w:color="auto"/>
              </w:divBdr>
              <w:divsChild>
                <w:div w:id="548802321">
                  <w:marLeft w:val="0"/>
                  <w:marRight w:val="0"/>
                  <w:marTop w:val="0"/>
                  <w:marBottom w:val="0"/>
                  <w:divBdr>
                    <w:top w:val="none" w:sz="0" w:space="0" w:color="auto"/>
                    <w:left w:val="none" w:sz="0" w:space="0" w:color="auto"/>
                    <w:bottom w:val="none" w:sz="0" w:space="0" w:color="auto"/>
                    <w:right w:val="none" w:sz="0" w:space="0" w:color="auto"/>
                  </w:divBdr>
                  <w:divsChild>
                    <w:div w:id="186138029">
                      <w:marLeft w:val="0"/>
                      <w:marRight w:val="0"/>
                      <w:marTop w:val="0"/>
                      <w:marBottom w:val="0"/>
                      <w:divBdr>
                        <w:top w:val="none" w:sz="0" w:space="0" w:color="auto"/>
                        <w:left w:val="none" w:sz="0" w:space="0" w:color="auto"/>
                        <w:bottom w:val="none" w:sz="0" w:space="0" w:color="auto"/>
                        <w:right w:val="none" w:sz="0" w:space="0" w:color="auto"/>
                      </w:divBdr>
                      <w:divsChild>
                        <w:div w:id="1355501380">
                          <w:marLeft w:val="0"/>
                          <w:marRight w:val="0"/>
                          <w:marTop w:val="0"/>
                          <w:marBottom w:val="0"/>
                          <w:divBdr>
                            <w:top w:val="none" w:sz="0" w:space="0" w:color="auto"/>
                            <w:left w:val="none" w:sz="0" w:space="0" w:color="auto"/>
                            <w:bottom w:val="none" w:sz="0" w:space="0" w:color="auto"/>
                            <w:right w:val="none" w:sz="0" w:space="0" w:color="auto"/>
                          </w:divBdr>
                          <w:divsChild>
                            <w:div w:id="175702525">
                              <w:marLeft w:val="0"/>
                              <w:marRight w:val="0"/>
                              <w:marTop w:val="0"/>
                              <w:marBottom w:val="0"/>
                              <w:divBdr>
                                <w:top w:val="none" w:sz="0" w:space="0" w:color="auto"/>
                                <w:left w:val="none" w:sz="0" w:space="0" w:color="auto"/>
                                <w:bottom w:val="none" w:sz="0" w:space="0" w:color="auto"/>
                                <w:right w:val="none" w:sz="0" w:space="0" w:color="auto"/>
                              </w:divBdr>
                              <w:divsChild>
                                <w:div w:id="1624114016">
                                  <w:marLeft w:val="0"/>
                                  <w:marRight w:val="0"/>
                                  <w:marTop w:val="0"/>
                                  <w:marBottom w:val="0"/>
                                  <w:divBdr>
                                    <w:top w:val="none" w:sz="0" w:space="0" w:color="auto"/>
                                    <w:left w:val="none" w:sz="0" w:space="0" w:color="auto"/>
                                    <w:bottom w:val="none" w:sz="0" w:space="0" w:color="auto"/>
                                    <w:right w:val="none" w:sz="0" w:space="0" w:color="auto"/>
                                  </w:divBdr>
                                  <w:divsChild>
                                    <w:div w:id="1255288844">
                                      <w:marLeft w:val="0"/>
                                      <w:marRight w:val="0"/>
                                      <w:marTop w:val="0"/>
                                      <w:marBottom w:val="0"/>
                                      <w:divBdr>
                                        <w:top w:val="none" w:sz="0" w:space="0" w:color="auto"/>
                                        <w:left w:val="none" w:sz="0" w:space="0" w:color="auto"/>
                                        <w:bottom w:val="none" w:sz="0" w:space="0" w:color="auto"/>
                                        <w:right w:val="none" w:sz="0" w:space="0" w:color="auto"/>
                                      </w:divBdr>
                                      <w:divsChild>
                                        <w:div w:id="1886792145">
                                          <w:marLeft w:val="0"/>
                                          <w:marRight w:val="0"/>
                                          <w:marTop w:val="0"/>
                                          <w:marBottom w:val="0"/>
                                          <w:divBdr>
                                            <w:top w:val="none" w:sz="0" w:space="0" w:color="auto"/>
                                            <w:left w:val="none" w:sz="0" w:space="0" w:color="auto"/>
                                            <w:bottom w:val="none" w:sz="0" w:space="0" w:color="auto"/>
                                            <w:right w:val="none" w:sz="0" w:space="0" w:color="auto"/>
                                          </w:divBdr>
                                          <w:divsChild>
                                            <w:div w:id="1518500972">
                                              <w:marLeft w:val="0"/>
                                              <w:marRight w:val="0"/>
                                              <w:marTop w:val="0"/>
                                              <w:marBottom w:val="0"/>
                                              <w:divBdr>
                                                <w:top w:val="none" w:sz="0" w:space="0" w:color="auto"/>
                                                <w:left w:val="none" w:sz="0" w:space="0" w:color="auto"/>
                                                <w:bottom w:val="none" w:sz="0" w:space="0" w:color="auto"/>
                                                <w:right w:val="none" w:sz="0" w:space="0" w:color="auto"/>
                                              </w:divBdr>
                                              <w:divsChild>
                                                <w:div w:id="1656301369">
                                                  <w:marLeft w:val="0"/>
                                                  <w:marRight w:val="0"/>
                                                  <w:marTop w:val="0"/>
                                                  <w:marBottom w:val="0"/>
                                                  <w:divBdr>
                                                    <w:top w:val="none" w:sz="0" w:space="0" w:color="auto"/>
                                                    <w:left w:val="none" w:sz="0" w:space="0" w:color="auto"/>
                                                    <w:bottom w:val="none" w:sz="0" w:space="0" w:color="auto"/>
                                                    <w:right w:val="none" w:sz="0" w:space="0" w:color="auto"/>
                                                  </w:divBdr>
                                                  <w:divsChild>
                                                    <w:div w:id="58594651">
                                                      <w:marLeft w:val="0"/>
                                                      <w:marRight w:val="0"/>
                                                      <w:marTop w:val="0"/>
                                                      <w:marBottom w:val="0"/>
                                                      <w:divBdr>
                                                        <w:top w:val="none" w:sz="0" w:space="0" w:color="auto"/>
                                                        <w:left w:val="none" w:sz="0" w:space="0" w:color="auto"/>
                                                        <w:bottom w:val="none" w:sz="0" w:space="0" w:color="auto"/>
                                                        <w:right w:val="none" w:sz="0" w:space="0" w:color="auto"/>
                                                      </w:divBdr>
                                                      <w:divsChild>
                                                        <w:div w:id="1717385110">
                                                          <w:marLeft w:val="0"/>
                                                          <w:marRight w:val="0"/>
                                                          <w:marTop w:val="0"/>
                                                          <w:marBottom w:val="0"/>
                                                          <w:divBdr>
                                                            <w:top w:val="none" w:sz="0" w:space="0" w:color="auto"/>
                                                            <w:left w:val="none" w:sz="0" w:space="0" w:color="auto"/>
                                                            <w:bottom w:val="none" w:sz="0" w:space="0" w:color="auto"/>
                                                            <w:right w:val="none" w:sz="0" w:space="0" w:color="auto"/>
                                                          </w:divBdr>
                                                          <w:divsChild>
                                                            <w:div w:id="1790465726">
                                                              <w:marLeft w:val="0"/>
                                                              <w:marRight w:val="0"/>
                                                              <w:marTop w:val="0"/>
                                                              <w:marBottom w:val="0"/>
                                                              <w:divBdr>
                                                                <w:top w:val="none" w:sz="0" w:space="0" w:color="auto"/>
                                                                <w:left w:val="none" w:sz="0" w:space="0" w:color="auto"/>
                                                                <w:bottom w:val="none" w:sz="0" w:space="0" w:color="auto"/>
                                                                <w:right w:val="none" w:sz="0" w:space="0" w:color="auto"/>
                                                              </w:divBdr>
                                                              <w:divsChild>
                                                                <w:div w:id="195234863">
                                                                  <w:marLeft w:val="0"/>
                                                                  <w:marRight w:val="0"/>
                                                                  <w:marTop w:val="0"/>
                                                                  <w:marBottom w:val="0"/>
                                                                  <w:divBdr>
                                                                    <w:top w:val="none" w:sz="0" w:space="0" w:color="auto"/>
                                                                    <w:left w:val="none" w:sz="0" w:space="0" w:color="auto"/>
                                                                    <w:bottom w:val="none" w:sz="0" w:space="0" w:color="auto"/>
                                                                    <w:right w:val="none" w:sz="0" w:space="0" w:color="auto"/>
                                                                  </w:divBdr>
                                                                  <w:divsChild>
                                                                    <w:div w:id="1566990193">
                                                                      <w:marLeft w:val="0"/>
                                                                      <w:marRight w:val="0"/>
                                                                      <w:marTop w:val="0"/>
                                                                      <w:marBottom w:val="0"/>
                                                                      <w:divBdr>
                                                                        <w:top w:val="none" w:sz="0" w:space="0" w:color="auto"/>
                                                                        <w:left w:val="none" w:sz="0" w:space="0" w:color="auto"/>
                                                                        <w:bottom w:val="none" w:sz="0" w:space="0" w:color="auto"/>
                                                                        <w:right w:val="none" w:sz="0" w:space="0" w:color="auto"/>
                                                                      </w:divBdr>
                                                                      <w:divsChild>
                                                                        <w:div w:id="2019572626">
                                                                          <w:marLeft w:val="0"/>
                                                                          <w:marRight w:val="0"/>
                                                                          <w:marTop w:val="0"/>
                                                                          <w:marBottom w:val="360"/>
                                                                          <w:divBdr>
                                                                            <w:top w:val="none" w:sz="0" w:space="0" w:color="auto"/>
                                                                            <w:left w:val="none" w:sz="0" w:space="0" w:color="auto"/>
                                                                            <w:bottom w:val="none" w:sz="0" w:space="0" w:color="auto"/>
                                                                            <w:right w:val="none" w:sz="0" w:space="0" w:color="auto"/>
                                                                          </w:divBdr>
                                                                          <w:divsChild>
                                                                            <w:div w:id="575241948">
                                                                              <w:marLeft w:val="0"/>
                                                                              <w:marRight w:val="0"/>
                                                                              <w:marTop w:val="0"/>
                                                                              <w:marBottom w:val="0"/>
                                                                              <w:divBdr>
                                                                                <w:top w:val="none" w:sz="0" w:space="0" w:color="auto"/>
                                                                                <w:left w:val="none" w:sz="0" w:space="0" w:color="auto"/>
                                                                                <w:bottom w:val="none" w:sz="0" w:space="0" w:color="auto"/>
                                                                                <w:right w:val="none" w:sz="0" w:space="0" w:color="auto"/>
                                                                              </w:divBdr>
                                                                              <w:divsChild>
                                                                                <w:div w:id="883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826611">
      <w:bodyDiv w:val="1"/>
      <w:marLeft w:val="0"/>
      <w:marRight w:val="0"/>
      <w:marTop w:val="0"/>
      <w:marBottom w:val="0"/>
      <w:divBdr>
        <w:top w:val="none" w:sz="0" w:space="0" w:color="auto"/>
        <w:left w:val="none" w:sz="0" w:space="0" w:color="auto"/>
        <w:bottom w:val="none" w:sz="0" w:space="0" w:color="auto"/>
        <w:right w:val="none" w:sz="0" w:space="0" w:color="auto"/>
      </w:divBdr>
    </w:div>
    <w:div w:id="991789042">
      <w:bodyDiv w:val="1"/>
      <w:marLeft w:val="0"/>
      <w:marRight w:val="0"/>
      <w:marTop w:val="0"/>
      <w:marBottom w:val="0"/>
      <w:divBdr>
        <w:top w:val="none" w:sz="0" w:space="0" w:color="auto"/>
        <w:left w:val="none" w:sz="0" w:space="0" w:color="auto"/>
        <w:bottom w:val="none" w:sz="0" w:space="0" w:color="auto"/>
        <w:right w:val="none" w:sz="0" w:space="0" w:color="auto"/>
      </w:divBdr>
      <w:divsChild>
        <w:div w:id="407113730">
          <w:marLeft w:val="0"/>
          <w:marRight w:val="0"/>
          <w:marTop w:val="0"/>
          <w:marBottom w:val="0"/>
          <w:divBdr>
            <w:top w:val="none" w:sz="0" w:space="0" w:color="auto"/>
            <w:left w:val="none" w:sz="0" w:space="0" w:color="auto"/>
            <w:bottom w:val="none" w:sz="0" w:space="0" w:color="auto"/>
            <w:right w:val="none" w:sz="0" w:space="0" w:color="auto"/>
          </w:divBdr>
          <w:divsChild>
            <w:div w:id="642659122">
              <w:marLeft w:val="0"/>
              <w:marRight w:val="0"/>
              <w:marTop w:val="0"/>
              <w:marBottom w:val="0"/>
              <w:divBdr>
                <w:top w:val="none" w:sz="0" w:space="0" w:color="auto"/>
                <w:left w:val="none" w:sz="0" w:space="0" w:color="auto"/>
                <w:bottom w:val="none" w:sz="0" w:space="0" w:color="auto"/>
                <w:right w:val="none" w:sz="0" w:space="0" w:color="auto"/>
              </w:divBdr>
              <w:divsChild>
                <w:div w:id="1357852780">
                  <w:marLeft w:val="0"/>
                  <w:marRight w:val="0"/>
                  <w:marTop w:val="0"/>
                  <w:marBottom w:val="0"/>
                  <w:divBdr>
                    <w:top w:val="none" w:sz="0" w:space="0" w:color="auto"/>
                    <w:left w:val="none" w:sz="0" w:space="0" w:color="auto"/>
                    <w:bottom w:val="none" w:sz="0" w:space="0" w:color="auto"/>
                    <w:right w:val="none" w:sz="0" w:space="0" w:color="auto"/>
                  </w:divBdr>
                  <w:divsChild>
                    <w:div w:id="1398820955">
                      <w:marLeft w:val="0"/>
                      <w:marRight w:val="0"/>
                      <w:marTop w:val="0"/>
                      <w:marBottom w:val="0"/>
                      <w:divBdr>
                        <w:top w:val="none" w:sz="0" w:space="0" w:color="auto"/>
                        <w:left w:val="none" w:sz="0" w:space="0" w:color="auto"/>
                        <w:bottom w:val="none" w:sz="0" w:space="0" w:color="auto"/>
                        <w:right w:val="none" w:sz="0" w:space="0" w:color="auto"/>
                      </w:divBdr>
                      <w:divsChild>
                        <w:div w:id="1525897354">
                          <w:marLeft w:val="0"/>
                          <w:marRight w:val="0"/>
                          <w:marTop w:val="0"/>
                          <w:marBottom w:val="0"/>
                          <w:divBdr>
                            <w:top w:val="none" w:sz="0" w:space="0" w:color="auto"/>
                            <w:left w:val="none" w:sz="0" w:space="0" w:color="auto"/>
                            <w:bottom w:val="none" w:sz="0" w:space="0" w:color="auto"/>
                            <w:right w:val="none" w:sz="0" w:space="0" w:color="auto"/>
                          </w:divBdr>
                          <w:divsChild>
                            <w:div w:id="300158475">
                              <w:marLeft w:val="0"/>
                              <w:marRight w:val="0"/>
                              <w:marTop w:val="0"/>
                              <w:marBottom w:val="0"/>
                              <w:divBdr>
                                <w:top w:val="none" w:sz="0" w:space="0" w:color="auto"/>
                                <w:left w:val="none" w:sz="0" w:space="0" w:color="auto"/>
                                <w:bottom w:val="none" w:sz="0" w:space="0" w:color="auto"/>
                                <w:right w:val="none" w:sz="0" w:space="0" w:color="auto"/>
                              </w:divBdr>
                              <w:divsChild>
                                <w:div w:id="987247453">
                                  <w:marLeft w:val="0"/>
                                  <w:marRight w:val="0"/>
                                  <w:marTop w:val="0"/>
                                  <w:marBottom w:val="0"/>
                                  <w:divBdr>
                                    <w:top w:val="none" w:sz="0" w:space="0" w:color="auto"/>
                                    <w:left w:val="none" w:sz="0" w:space="0" w:color="auto"/>
                                    <w:bottom w:val="none" w:sz="0" w:space="0" w:color="auto"/>
                                    <w:right w:val="none" w:sz="0" w:space="0" w:color="auto"/>
                                  </w:divBdr>
                                  <w:divsChild>
                                    <w:div w:id="1220167923">
                                      <w:marLeft w:val="0"/>
                                      <w:marRight w:val="0"/>
                                      <w:marTop w:val="0"/>
                                      <w:marBottom w:val="0"/>
                                      <w:divBdr>
                                        <w:top w:val="none" w:sz="0" w:space="0" w:color="auto"/>
                                        <w:left w:val="none" w:sz="0" w:space="0" w:color="auto"/>
                                        <w:bottom w:val="none" w:sz="0" w:space="0" w:color="auto"/>
                                        <w:right w:val="none" w:sz="0" w:space="0" w:color="auto"/>
                                      </w:divBdr>
                                      <w:divsChild>
                                        <w:div w:id="1528955766">
                                          <w:marLeft w:val="0"/>
                                          <w:marRight w:val="0"/>
                                          <w:marTop w:val="0"/>
                                          <w:marBottom w:val="0"/>
                                          <w:divBdr>
                                            <w:top w:val="none" w:sz="0" w:space="0" w:color="auto"/>
                                            <w:left w:val="none" w:sz="0" w:space="0" w:color="auto"/>
                                            <w:bottom w:val="none" w:sz="0" w:space="0" w:color="auto"/>
                                            <w:right w:val="none" w:sz="0" w:space="0" w:color="auto"/>
                                          </w:divBdr>
                                          <w:divsChild>
                                            <w:div w:id="68356529">
                                              <w:marLeft w:val="0"/>
                                              <w:marRight w:val="0"/>
                                              <w:marTop w:val="0"/>
                                              <w:marBottom w:val="0"/>
                                              <w:divBdr>
                                                <w:top w:val="none" w:sz="0" w:space="0" w:color="auto"/>
                                                <w:left w:val="none" w:sz="0" w:space="0" w:color="auto"/>
                                                <w:bottom w:val="none" w:sz="0" w:space="0" w:color="auto"/>
                                                <w:right w:val="none" w:sz="0" w:space="0" w:color="auto"/>
                                              </w:divBdr>
                                              <w:divsChild>
                                                <w:div w:id="1290436243">
                                                  <w:marLeft w:val="0"/>
                                                  <w:marRight w:val="0"/>
                                                  <w:marTop w:val="0"/>
                                                  <w:marBottom w:val="0"/>
                                                  <w:divBdr>
                                                    <w:top w:val="none" w:sz="0" w:space="0" w:color="auto"/>
                                                    <w:left w:val="none" w:sz="0" w:space="0" w:color="auto"/>
                                                    <w:bottom w:val="none" w:sz="0" w:space="0" w:color="auto"/>
                                                    <w:right w:val="none" w:sz="0" w:space="0" w:color="auto"/>
                                                  </w:divBdr>
                                                  <w:divsChild>
                                                    <w:div w:id="1397823845">
                                                      <w:marLeft w:val="0"/>
                                                      <w:marRight w:val="0"/>
                                                      <w:marTop w:val="0"/>
                                                      <w:marBottom w:val="0"/>
                                                      <w:divBdr>
                                                        <w:top w:val="none" w:sz="0" w:space="0" w:color="auto"/>
                                                        <w:left w:val="none" w:sz="0" w:space="0" w:color="auto"/>
                                                        <w:bottom w:val="none" w:sz="0" w:space="0" w:color="auto"/>
                                                        <w:right w:val="none" w:sz="0" w:space="0" w:color="auto"/>
                                                      </w:divBdr>
                                                      <w:divsChild>
                                                        <w:div w:id="1724477870">
                                                          <w:marLeft w:val="0"/>
                                                          <w:marRight w:val="0"/>
                                                          <w:marTop w:val="0"/>
                                                          <w:marBottom w:val="0"/>
                                                          <w:divBdr>
                                                            <w:top w:val="none" w:sz="0" w:space="0" w:color="auto"/>
                                                            <w:left w:val="none" w:sz="0" w:space="0" w:color="auto"/>
                                                            <w:bottom w:val="none" w:sz="0" w:space="0" w:color="auto"/>
                                                            <w:right w:val="none" w:sz="0" w:space="0" w:color="auto"/>
                                                          </w:divBdr>
                                                          <w:divsChild>
                                                            <w:div w:id="1796606989">
                                                              <w:marLeft w:val="0"/>
                                                              <w:marRight w:val="0"/>
                                                              <w:marTop w:val="0"/>
                                                              <w:marBottom w:val="0"/>
                                                              <w:divBdr>
                                                                <w:top w:val="none" w:sz="0" w:space="0" w:color="auto"/>
                                                                <w:left w:val="none" w:sz="0" w:space="0" w:color="auto"/>
                                                                <w:bottom w:val="none" w:sz="0" w:space="0" w:color="auto"/>
                                                                <w:right w:val="none" w:sz="0" w:space="0" w:color="auto"/>
                                                              </w:divBdr>
                                                              <w:divsChild>
                                                                <w:div w:id="762265217">
                                                                  <w:marLeft w:val="0"/>
                                                                  <w:marRight w:val="0"/>
                                                                  <w:marTop w:val="0"/>
                                                                  <w:marBottom w:val="0"/>
                                                                  <w:divBdr>
                                                                    <w:top w:val="none" w:sz="0" w:space="0" w:color="auto"/>
                                                                    <w:left w:val="none" w:sz="0" w:space="0" w:color="auto"/>
                                                                    <w:bottom w:val="none" w:sz="0" w:space="0" w:color="auto"/>
                                                                    <w:right w:val="none" w:sz="0" w:space="0" w:color="auto"/>
                                                                  </w:divBdr>
                                                                  <w:divsChild>
                                                                    <w:div w:id="334503559">
                                                                      <w:marLeft w:val="0"/>
                                                                      <w:marRight w:val="0"/>
                                                                      <w:marTop w:val="0"/>
                                                                      <w:marBottom w:val="0"/>
                                                                      <w:divBdr>
                                                                        <w:top w:val="none" w:sz="0" w:space="0" w:color="auto"/>
                                                                        <w:left w:val="none" w:sz="0" w:space="0" w:color="auto"/>
                                                                        <w:bottom w:val="none" w:sz="0" w:space="0" w:color="auto"/>
                                                                        <w:right w:val="none" w:sz="0" w:space="0" w:color="auto"/>
                                                                      </w:divBdr>
                                                                      <w:divsChild>
                                                                        <w:div w:id="504441956">
                                                                          <w:marLeft w:val="0"/>
                                                                          <w:marRight w:val="0"/>
                                                                          <w:marTop w:val="0"/>
                                                                          <w:marBottom w:val="360"/>
                                                                          <w:divBdr>
                                                                            <w:top w:val="none" w:sz="0" w:space="0" w:color="auto"/>
                                                                            <w:left w:val="none" w:sz="0" w:space="0" w:color="auto"/>
                                                                            <w:bottom w:val="none" w:sz="0" w:space="0" w:color="auto"/>
                                                                            <w:right w:val="none" w:sz="0" w:space="0" w:color="auto"/>
                                                                          </w:divBdr>
                                                                          <w:divsChild>
                                                                            <w:div w:id="1240095281">
                                                                              <w:marLeft w:val="0"/>
                                                                              <w:marRight w:val="0"/>
                                                                              <w:marTop w:val="0"/>
                                                                              <w:marBottom w:val="0"/>
                                                                              <w:divBdr>
                                                                                <w:top w:val="none" w:sz="0" w:space="0" w:color="auto"/>
                                                                                <w:left w:val="none" w:sz="0" w:space="0" w:color="auto"/>
                                                                                <w:bottom w:val="none" w:sz="0" w:space="0" w:color="auto"/>
                                                                                <w:right w:val="none" w:sz="0" w:space="0" w:color="auto"/>
                                                                              </w:divBdr>
                                                                              <w:divsChild>
                                                                                <w:div w:id="2007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639362">
      <w:bodyDiv w:val="1"/>
      <w:marLeft w:val="0"/>
      <w:marRight w:val="0"/>
      <w:marTop w:val="0"/>
      <w:marBottom w:val="0"/>
      <w:divBdr>
        <w:top w:val="none" w:sz="0" w:space="0" w:color="auto"/>
        <w:left w:val="none" w:sz="0" w:space="0" w:color="auto"/>
        <w:bottom w:val="none" w:sz="0" w:space="0" w:color="auto"/>
        <w:right w:val="none" w:sz="0" w:space="0" w:color="auto"/>
      </w:divBdr>
    </w:div>
    <w:div w:id="1108886245">
      <w:bodyDiv w:val="1"/>
      <w:marLeft w:val="0"/>
      <w:marRight w:val="0"/>
      <w:marTop w:val="0"/>
      <w:marBottom w:val="0"/>
      <w:divBdr>
        <w:top w:val="none" w:sz="0" w:space="0" w:color="auto"/>
        <w:left w:val="none" w:sz="0" w:space="0" w:color="auto"/>
        <w:bottom w:val="none" w:sz="0" w:space="0" w:color="auto"/>
        <w:right w:val="none" w:sz="0" w:space="0" w:color="auto"/>
      </w:divBdr>
    </w:div>
    <w:div w:id="1238635967">
      <w:bodyDiv w:val="1"/>
      <w:marLeft w:val="0"/>
      <w:marRight w:val="0"/>
      <w:marTop w:val="0"/>
      <w:marBottom w:val="0"/>
      <w:divBdr>
        <w:top w:val="none" w:sz="0" w:space="0" w:color="auto"/>
        <w:left w:val="none" w:sz="0" w:space="0" w:color="auto"/>
        <w:bottom w:val="none" w:sz="0" w:space="0" w:color="auto"/>
        <w:right w:val="none" w:sz="0" w:space="0" w:color="auto"/>
      </w:divBdr>
      <w:divsChild>
        <w:div w:id="536356542">
          <w:marLeft w:val="0"/>
          <w:marRight w:val="0"/>
          <w:marTop w:val="0"/>
          <w:marBottom w:val="0"/>
          <w:divBdr>
            <w:top w:val="none" w:sz="0" w:space="0" w:color="auto"/>
            <w:left w:val="none" w:sz="0" w:space="0" w:color="auto"/>
            <w:bottom w:val="none" w:sz="0" w:space="0" w:color="auto"/>
            <w:right w:val="none" w:sz="0" w:space="0" w:color="auto"/>
          </w:divBdr>
        </w:div>
        <w:div w:id="1523322726">
          <w:marLeft w:val="0"/>
          <w:marRight w:val="0"/>
          <w:marTop w:val="0"/>
          <w:marBottom w:val="0"/>
          <w:divBdr>
            <w:top w:val="none" w:sz="0" w:space="0" w:color="auto"/>
            <w:left w:val="none" w:sz="0" w:space="0" w:color="auto"/>
            <w:bottom w:val="none" w:sz="0" w:space="0" w:color="auto"/>
            <w:right w:val="none" w:sz="0" w:space="0" w:color="auto"/>
          </w:divBdr>
        </w:div>
      </w:divsChild>
    </w:div>
    <w:div w:id="1258095674">
      <w:bodyDiv w:val="1"/>
      <w:marLeft w:val="0"/>
      <w:marRight w:val="0"/>
      <w:marTop w:val="0"/>
      <w:marBottom w:val="0"/>
      <w:divBdr>
        <w:top w:val="none" w:sz="0" w:space="0" w:color="auto"/>
        <w:left w:val="none" w:sz="0" w:space="0" w:color="auto"/>
        <w:bottom w:val="none" w:sz="0" w:space="0" w:color="auto"/>
        <w:right w:val="none" w:sz="0" w:space="0" w:color="auto"/>
      </w:divBdr>
    </w:div>
    <w:div w:id="1261336239">
      <w:bodyDiv w:val="1"/>
      <w:marLeft w:val="0"/>
      <w:marRight w:val="0"/>
      <w:marTop w:val="0"/>
      <w:marBottom w:val="0"/>
      <w:divBdr>
        <w:top w:val="none" w:sz="0" w:space="0" w:color="auto"/>
        <w:left w:val="none" w:sz="0" w:space="0" w:color="auto"/>
        <w:bottom w:val="none" w:sz="0" w:space="0" w:color="auto"/>
        <w:right w:val="none" w:sz="0" w:space="0" w:color="auto"/>
      </w:divBdr>
      <w:divsChild>
        <w:div w:id="1546525660">
          <w:marLeft w:val="0"/>
          <w:marRight w:val="0"/>
          <w:marTop w:val="0"/>
          <w:marBottom w:val="0"/>
          <w:divBdr>
            <w:top w:val="none" w:sz="0" w:space="0" w:color="auto"/>
            <w:left w:val="none" w:sz="0" w:space="0" w:color="auto"/>
            <w:bottom w:val="none" w:sz="0" w:space="0" w:color="auto"/>
            <w:right w:val="none" w:sz="0" w:space="0" w:color="auto"/>
          </w:divBdr>
          <w:divsChild>
            <w:div w:id="534581198">
              <w:marLeft w:val="0"/>
              <w:marRight w:val="0"/>
              <w:marTop w:val="0"/>
              <w:marBottom w:val="0"/>
              <w:divBdr>
                <w:top w:val="none" w:sz="0" w:space="0" w:color="auto"/>
                <w:left w:val="none" w:sz="0" w:space="0" w:color="auto"/>
                <w:bottom w:val="none" w:sz="0" w:space="0" w:color="auto"/>
                <w:right w:val="none" w:sz="0" w:space="0" w:color="auto"/>
              </w:divBdr>
              <w:divsChild>
                <w:div w:id="1584216175">
                  <w:marLeft w:val="0"/>
                  <w:marRight w:val="0"/>
                  <w:marTop w:val="0"/>
                  <w:marBottom w:val="0"/>
                  <w:divBdr>
                    <w:top w:val="none" w:sz="0" w:space="0" w:color="auto"/>
                    <w:left w:val="none" w:sz="0" w:space="0" w:color="auto"/>
                    <w:bottom w:val="none" w:sz="0" w:space="0" w:color="auto"/>
                    <w:right w:val="none" w:sz="0" w:space="0" w:color="auto"/>
                  </w:divBdr>
                  <w:divsChild>
                    <w:div w:id="35740007">
                      <w:marLeft w:val="0"/>
                      <w:marRight w:val="0"/>
                      <w:marTop w:val="0"/>
                      <w:marBottom w:val="0"/>
                      <w:divBdr>
                        <w:top w:val="none" w:sz="0" w:space="0" w:color="auto"/>
                        <w:left w:val="none" w:sz="0" w:space="0" w:color="auto"/>
                        <w:bottom w:val="none" w:sz="0" w:space="0" w:color="auto"/>
                        <w:right w:val="none" w:sz="0" w:space="0" w:color="auto"/>
                      </w:divBdr>
                      <w:divsChild>
                        <w:div w:id="1918973349">
                          <w:marLeft w:val="0"/>
                          <w:marRight w:val="0"/>
                          <w:marTop w:val="0"/>
                          <w:marBottom w:val="0"/>
                          <w:divBdr>
                            <w:top w:val="none" w:sz="0" w:space="0" w:color="auto"/>
                            <w:left w:val="none" w:sz="0" w:space="0" w:color="auto"/>
                            <w:bottom w:val="none" w:sz="0" w:space="0" w:color="auto"/>
                            <w:right w:val="none" w:sz="0" w:space="0" w:color="auto"/>
                          </w:divBdr>
                          <w:divsChild>
                            <w:div w:id="3092009">
                              <w:marLeft w:val="0"/>
                              <w:marRight w:val="0"/>
                              <w:marTop w:val="0"/>
                              <w:marBottom w:val="0"/>
                              <w:divBdr>
                                <w:top w:val="none" w:sz="0" w:space="0" w:color="auto"/>
                                <w:left w:val="none" w:sz="0" w:space="0" w:color="auto"/>
                                <w:bottom w:val="none" w:sz="0" w:space="0" w:color="auto"/>
                                <w:right w:val="none" w:sz="0" w:space="0" w:color="auto"/>
                              </w:divBdr>
                              <w:divsChild>
                                <w:div w:id="1611088340">
                                  <w:marLeft w:val="0"/>
                                  <w:marRight w:val="0"/>
                                  <w:marTop w:val="0"/>
                                  <w:marBottom w:val="0"/>
                                  <w:divBdr>
                                    <w:top w:val="none" w:sz="0" w:space="0" w:color="auto"/>
                                    <w:left w:val="none" w:sz="0" w:space="0" w:color="auto"/>
                                    <w:bottom w:val="none" w:sz="0" w:space="0" w:color="auto"/>
                                    <w:right w:val="none" w:sz="0" w:space="0" w:color="auto"/>
                                  </w:divBdr>
                                  <w:divsChild>
                                    <w:div w:id="1064835350">
                                      <w:marLeft w:val="0"/>
                                      <w:marRight w:val="0"/>
                                      <w:marTop w:val="0"/>
                                      <w:marBottom w:val="0"/>
                                      <w:divBdr>
                                        <w:top w:val="none" w:sz="0" w:space="0" w:color="auto"/>
                                        <w:left w:val="none" w:sz="0" w:space="0" w:color="auto"/>
                                        <w:bottom w:val="none" w:sz="0" w:space="0" w:color="auto"/>
                                        <w:right w:val="none" w:sz="0" w:space="0" w:color="auto"/>
                                      </w:divBdr>
                                      <w:divsChild>
                                        <w:div w:id="1465778217">
                                          <w:marLeft w:val="0"/>
                                          <w:marRight w:val="0"/>
                                          <w:marTop w:val="0"/>
                                          <w:marBottom w:val="0"/>
                                          <w:divBdr>
                                            <w:top w:val="none" w:sz="0" w:space="0" w:color="auto"/>
                                            <w:left w:val="none" w:sz="0" w:space="0" w:color="auto"/>
                                            <w:bottom w:val="none" w:sz="0" w:space="0" w:color="auto"/>
                                            <w:right w:val="none" w:sz="0" w:space="0" w:color="auto"/>
                                          </w:divBdr>
                                          <w:divsChild>
                                            <w:div w:id="1033530007">
                                              <w:marLeft w:val="0"/>
                                              <w:marRight w:val="0"/>
                                              <w:marTop w:val="0"/>
                                              <w:marBottom w:val="0"/>
                                              <w:divBdr>
                                                <w:top w:val="none" w:sz="0" w:space="0" w:color="auto"/>
                                                <w:left w:val="none" w:sz="0" w:space="0" w:color="auto"/>
                                                <w:bottom w:val="none" w:sz="0" w:space="0" w:color="auto"/>
                                                <w:right w:val="none" w:sz="0" w:space="0" w:color="auto"/>
                                              </w:divBdr>
                                              <w:divsChild>
                                                <w:div w:id="2145387895">
                                                  <w:marLeft w:val="0"/>
                                                  <w:marRight w:val="0"/>
                                                  <w:marTop w:val="0"/>
                                                  <w:marBottom w:val="0"/>
                                                  <w:divBdr>
                                                    <w:top w:val="none" w:sz="0" w:space="0" w:color="auto"/>
                                                    <w:left w:val="none" w:sz="0" w:space="0" w:color="auto"/>
                                                    <w:bottom w:val="none" w:sz="0" w:space="0" w:color="auto"/>
                                                    <w:right w:val="none" w:sz="0" w:space="0" w:color="auto"/>
                                                  </w:divBdr>
                                                  <w:divsChild>
                                                    <w:div w:id="262224777">
                                                      <w:marLeft w:val="0"/>
                                                      <w:marRight w:val="0"/>
                                                      <w:marTop w:val="0"/>
                                                      <w:marBottom w:val="0"/>
                                                      <w:divBdr>
                                                        <w:top w:val="none" w:sz="0" w:space="0" w:color="auto"/>
                                                        <w:left w:val="none" w:sz="0" w:space="0" w:color="auto"/>
                                                        <w:bottom w:val="none" w:sz="0" w:space="0" w:color="auto"/>
                                                        <w:right w:val="none" w:sz="0" w:space="0" w:color="auto"/>
                                                      </w:divBdr>
                                                      <w:divsChild>
                                                        <w:div w:id="1648976723">
                                                          <w:marLeft w:val="0"/>
                                                          <w:marRight w:val="0"/>
                                                          <w:marTop w:val="0"/>
                                                          <w:marBottom w:val="0"/>
                                                          <w:divBdr>
                                                            <w:top w:val="none" w:sz="0" w:space="0" w:color="auto"/>
                                                            <w:left w:val="none" w:sz="0" w:space="0" w:color="auto"/>
                                                            <w:bottom w:val="none" w:sz="0" w:space="0" w:color="auto"/>
                                                            <w:right w:val="none" w:sz="0" w:space="0" w:color="auto"/>
                                                          </w:divBdr>
                                                          <w:divsChild>
                                                            <w:div w:id="607781604">
                                                              <w:marLeft w:val="0"/>
                                                              <w:marRight w:val="0"/>
                                                              <w:marTop w:val="0"/>
                                                              <w:marBottom w:val="0"/>
                                                              <w:divBdr>
                                                                <w:top w:val="none" w:sz="0" w:space="0" w:color="auto"/>
                                                                <w:left w:val="none" w:sz="0" w:space="0" w:color="auto"/>
                                                                <w:bottom w:val="none" w:sz="0" w:space="0" w:color="auto"/>
                                                                <w:right w:val="none" w:sz="0" w:space="0" w:color="auto"/>
                                                              </w:divBdr>
                                                              <w:divsChild>
                                                                <w:div w:id="1077744962">
                                                                  <w:marLeft w:val="0"/>
                                                                  <w:marRight w:val="0"/>
                                                                  <w:marTop w:val="0"/>
                                                                  <w:marBottom w:val="0"/>
                                                                  <w:divBdr>
                                                                    <w:top w:val="none" w:sz="0" w:space="0" w:color="auto"/>
                                                                    <w:left w:val="none" w:sz="0" w:space="0" w:color="auto"/>
                                                                    <w:bottom w:val="none" w:sz="0" w:space="0" w:color="auto"/>
                                                                    <w:right w:val="none" w:sz="0" w:space="0" w:color="auto"/>
                                                                  </w:divBdr>
                                                                  <w:divsChild>
                                                                    <w:div w:id="353384110">
                                                                      <w:marLeft w:val="0"/>
                                                                      <w:marRight w:val="0"/>
                                                                      <w:marTop w:val="0"/>
                                                                      <w:marBottom w:val="0"/>
                                                                      <w:divBdr>
                                                                        <w:top w:val="none" w:sz="0" w:space="0" w:color="auto"/>
                                                                        <w:left w:val="none" w:sz="0" w:space="0" w:color="auto"/>
                                                                        <w:bottom w:val="none" w:sz="0" w:space="0" w:color="auto"/>
                                                                        <w:right w:val="none" w:sz="0" w:space="0" w:color="auto"/>
                                                                      </w:divBdr>
                                                                      <w:divsChild>
                                                                        <w:div w:id="2051832911">
                                                                          <w:marLeft w:val="0"/>
                                                                          <w:marRight w:val="0"/>
                                                                          <w:marTop w:val="0"/>
                                                                          <w:marBottom w:val="360"/>
                                                                          <w:divBdr>
                                                                            <w:top w:val="none" w:sz="0" w:space="0" w:color="auto"/>
                                                                            <w:left w:val="none" w:sz="0" w:space="0" w:color="auto"/>
                                                                            <w:bottom w:val="none" w:sz="0" w:space="0" w:color="auto"/>
                                                                            <w:right w:val="none" w:sz="0" w:space="0" w:color="auto"/>
                                                                          </w:divBdr>
                                                                          <w:divsChild>
                                                                            <w:div w:id="1773352787">
                                                                              <w:marLeft w:val="0"/>
                                                                              <w:marRight w:val="0"/>
                                                                              <w:marTop w:val="0"/>
                                                                              <w:marBottom w:val="0"/>
                                                                              <w:divBdr>
                                                                                <w:top w:val="none" w:sz="0" w:space="0" w:color="auto"/>
                                                                                <w:left w:val="none" w:sz="0" w:space="0" w:color="auto"/>
                                                                                <w:bottom w:val="none" w:sz="0" w:space="0" w:color="auto"/>
                                                                                <w:right w:val="none" w:sz="0" w:space="0" w:color="auto"/>
                                                                              </w:divBdr>
                                                                              <w:divsChild>
                                                                                <w:div w:id="3930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3724">
      <w:bodyDiv w:val="1"/>
      <w:marLeft w:val="0"/>
      <w:marRight w:val="0"/>
      <w:marTop w:val="0"/>
      <w:marBottom w:val="0"/>
      <w:divBdr>
        <w:top w:val="none" w:sz="0" w:space="0" w:color="auto"/>
        <w:left w:val="none" w:sz="0" w:space="0" w:color="auto"/>
        <w:bottom w:val="none" w:sz="0" w:space="0" w:color="auto"/>
        <w:right w:val="none" w:sz="0" w:space="0" w:color="auto"/>
      </w:divBdr>
    </w:div>
    <w:div w:id="1496647618">
      <w:bodyDiv w:val="1"/>
      <w:marLeft w:val="0"/>
      <w:marRight w:val="0"/>
      <w:marTop w:val="0"/>
      <w:marBottom w:val="0"/>
      <w:divBdr>
        <w:top w:val="none" w:sz="0" w:space="0" w:color="auto"/>
        <w:left w:val="none" w:sz="0" w:space="0" w:color="auto"/>
        <w:bottom w:val="none" w:sz="0" w:space="0" w:color="auto"/>
        <w:right w:val="none" w:sz="0" w:space="0" w:color="auto"/>
      </w:divBdr>
    </w:div>
    <w:div w:id="1544170615">
      <w:bodyDiv w:val="1"/>
      <w:marLeft w:val="0"/>
      <w:marRight w:val="0"/>
      <w:marTop w:val="0"/>
      <w:marBottom w:val="0"/>
      <w:divBdr>
        <w:top w:val="none" w:sz="0" w:space="0" w:color="auto"/>
        <w:left w:val="none" w:sz="0" w:space="0" w:color="auto"/>
        <w:bottom w:val="none" w:sz="0" w:space="0" w:color="auto"/>
        <w:right w:val="none" w:sz="0" w:space="0" w:color="auto"/>
      </w:divBdr>
    </w:div>
    <w:div w:id="1573420383">
      <w:bodyDiv w:val="1"/>
      <w:marLeft w:val="0"/>
      <w:marRight w:val="0"/>
      <w:marTop w:val="0"/>
      <w:marBottom w:val="0"/>
      <w:divBdr>
        <w:top w:val="none" w:sz="0" w:space="0" w:color="auto"/>
        <w:left w:val="none" w:sz="0" w:space="0" w:color="auto"/>
        <w:bottom w:val="none" w:sz="0" w:space="0" w:color="auto"/>
        <w:right w:val="none" w:sz="0" w:space="0" w:color="auto"/>
      </w:divBdr>
      <w:divsChild>
        <w:div w:id="505049338">
          <w:marLeft w:val="0"/>
          <w:marRight w:val="0"/>
          <w:marTop w:val="300"/>
          <w:marBottom w:val="0"/>
          <w:divBdr>
            <w:top w:val="none" w:sz="0" w:space="0" w:color="auto"/>
            <w:left w:val="none" w:sz="0" w:space="0" w:color="auto"/>
            <w:bottom w:val="none" w:sz="0" w:space="0" w:color="auto"/>
            <w:right w:val="none" w:sz="0" w:space="0" w:color="auto"/>
          </w:divBdr>
          <w:divsChild>
            <w:div w:id="1640039121">
              <w:marLeft w:val="0"/>
              <w:marRight w:val="0"/>
              <w:marTop w:val="0"/>
              <w:marBottom w:val="0"/>
              <w:divBdr>
                <w:top w:val="none" w:sz="0" w:space="0" w:color="auto"/>
                <w:left w:val="none" w:sz="0" w:space="0" w:color="auto"/>
                <w:bottom w:val="none" w:sz="0" w:space="0" w:color="auto"/>
                <w:right w:val="none" w:sz="0" w:space="0" w:color="auto"/>
              </w:divBdr>
              <w:divsChild>
                <w:div w:id="1101101988">
                  <w:marLeft w:val="0"/>
                  <w:marRight w:val="-3600"/>
                  <w:marTop w:val="0"/>
                  <w:marBottom w:val="0"/>
                  <w:divBdr>
                    <w:top w:val="none" w:sz="0" w:space="0" w:color="auto"/>
                    <w:left w:val="none" w:sz="0" w:space="0" w:color="auto"/>
                    <w:bottom w:val="none" w:sz="0" w:space="0" w:color="auto"/>
                    <w:right w:val="none" w:sz="0" w:space="0" w:color="auto"/>
                  </w:divBdr>
                  <w:divsChild>
                    <w:div w:id="1609964701">
                      <w:marLeft w:val="0"/>
                      <w:marRight w:val="3600"/>
                      <w:marTop w:val="0"/>
                      <w:marBottom w:val="0"/>
                      <w:divBdr>
                        <w:top w:val="none" w:sz="0" w:space="0" w:color="auto"/>
                        <w:left w:val="none" w:sz="0" w:space="0" w:color="auto"/>
                        <w:bottom w:val="none" w:sz="0" w:space="0" w:color="auto"/>
                        <w:right w:val="none" w:sz="0" w:space="0" w:color="auto"/>
                      </w:divBdr>
                      <w:divsChild>
                        <w:div w:id="742870711">
                          <w:marLeft w:val="0"/>
                          <w:marRight w:val="0"/>
                          <w:marTop w:val="0"/>
                          <w:marBottom w:val="0"/>
                          <w:divBdr>
                            <w:top w:val="none" w:sz="0" w:space="0" w:color="auto"/>
                            <w:left w:val="none" w:sz="0" w:space="0" w:color="auto"/>
                            <w:bottom w:val="none" w:sz="0" w:space="0" w:color="auto"/>
                            <w:right w:val="none" w:sz="0" w:space="0" w:color="auto"/>
                          </w:divBdr>
                          <w:divsChild>
                            <w:div w:id="14192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026595">
      <w:bodyDiv w:val="1"/>
      <w:marLeft w:val="0"/>
      <w:marRight w:val="0"/>
      <w:marTop w:val="0"/>
      <w:marBottom w:val="0"/>
      <w:divBdr>
        <w:top w:val="none" w:sz="0" w:space="0" w:color="auto"/>
        <w:left w:val="none" w:sz="0" w:space="0" w:color="auto"/>
        <w:bottom w:val="none" w:sz="0" w:space="0" w:color="auto"/>
        <w:right w:val="none" w:sz="0" w:space="0" w:color="auto"/>
      </w:divBdr>
      <w:divsChild>
        <w:div w:id="1906526292">
          <w:marLeft w:val="0"/>
          <w:marRight w:val="0"/>
          <w:marTop w:val="0"/>
          <w:marBottom w:val="0"/>
          <w:divBdr>
            <w:top w:val="none" w:sz="0" w:space="0" w:color="auto"/>
            <w:left w:val="none" w:sz="0" w:space="0" w:color="auto"/>
            <w:bottom w:val="none" w:sz="0" w:space="0" w:color="auto"/>
            <w:right w:val="none" w:sz="0" w:space="0" w:color="auto"/>
          </w:divBdr>
          <w:divsChild>
            <w:div w:id="930116529">
              <w:marLeft w:val="0"/>
              <w:marRight w:val="0"/>
              <w:marTop w:val="0"/>
              <w:marBottom w:val="0"/>
              <w:divBdr>
                <w:top w:val="none" w:sz="0" w:space="0" w:color="auto"/>
                <w:left w:val="none" w:sz="0" w:space="0" w:color="auto"/>
                <w:bottom w:val="none" w:sz="0" w:space="0" w:color="auto"/>
                <w:right w:val="none" w:sz="0" w:space="0" w:color="auto"/>
              </w:divBdr>
              <w:divsChild>
                <w:div w:id="631642258">
                  <w:marLeft w:val="0"/>
                  <w:marRight w:val="0"/>
                  <w:marTop w:val="0"/>
                  <w:marBottom w:val="0"/>
                  <w:divBdr>
                    <w:top w:val="none" w:sz="0" w:space="0" w:color="auto"/>
                    <w:left w:val="none" w:sz="0" w:space="0" w:color="auto"/>
                    <w:bottom w:val="none" w:sz="0" w:space="0" w:color="auto"/>
                    <w:right w:val="none" w:sz="0" w:space="0" w:color="auto"/>
                  </w:divBdr>
                  <w:divsChild>
                    <w:div w:id="11584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66445">
      <w:bodyDiv w:val="1"/>
      <w:marLeft w:val="0"/>
      <w:marRight w:val="0"/>
      <w:marTop w:val="0"/>
      <w:marBottom w:val="0"/>
      <w:divBdr>
        <w:top w:val="none" w:sz="0" w:space="0" w:color="auto"/>
        <w:left w:val="none" w:sz="0" w:space="0" w:color="auto"/>
        <w:bottom w:val="none" w:sz="0" w:space="0" w:color="auto"/>
        <w:right w:val="none" w:sz="0" w:space="0" w:color="auto"/>
      </w:divBdr>
    </w:div>
    <w:div w:id="1625043011">
      <w:bodyDiv w:val="1"/>
      <w:marLeft w:val="0"/>
      <w:marRight w:val="0"/>
      <w:marTop w:val="0"/>
      <w:marBottom w:val="0"/>
      <w:divBdr>
        <w:top w:val="none" w:sz="0" w:space="0" w:color="auto"/>
        <w:left w:val="none" w:sz="0" w:space="0" w:color="auto"/>
        <w:bottom w:val="none" w:sz="0" w:space="0" w:color="auto"/>
        <w:right w:val="none" w:sz="0" w:space="0" w:color="auto"/>
      </w:divBdr>
    </w:div>
    <w:div w:id="1805661613">
      <w:bodyDiv w:val="1"/>
      <w:marLeft w:val="0"/>
      <w:marRight w:val="0"/>
      <w:marTop w:val="0"/>
      <w:marBottom w:val="0"/>
      <w:divBdr>
        <w:top w:val="none" w:sz="0" w:space="0" w:color="auto"/>
        <w:left w:val="none" w:sz="0" w:space="0" w:color="auto"/>
        <w:bottom w:val="none" w:sz="0" w:space="0" w:color="auto"/>
        <w:right w:val="none" w:sz="0" w:space="0" w:color="auto"/>
      </w:divBdr>
    </w:div>
    <w:div w:id="1820924105">
      <w:bodyDiv w:val="1"/>
      <w:marLeft w:val="0"/>
      <w:marRight w:val="0"/>
      <w:marTop w:val="0"/>
      <w:marBottom w:val="0"/>
      <w:divBdr>
        <w:top w:val="none" w:sz="0" w:space="0" w:color="auto"/>
        <w:left w:val="none" w:sz="0" w:space="0" w:color="auto"/>
        <w:bottom w:val="none" w:sz="0" w:space="0" w:color="auto"/>
        <w:right w:val="none" w:sz="0" w:space="0" w:color="auto"/>
      </w:divBdr>
    </w:div>
    <w:div w:id="1839878447">
      <w:bodyDiv w:val="1"/>
      <w:marLeft w:val="0"/>
      <w:marRight w:val="0"/>
      <w:marTop w:val="0"/>
      <w:marBottom w:val="0"/>
      <w:divBdr>
        <w:top w:val="none" w:sz="0" w:space="0" w:color="auto"/>
        <w:left w:val="none" w:sz="0" w:space="0" w:color="auto"/>
        <w:bottom w:val="none" w:sz="0" w:space="0" w:color="auto"/>
        <w:right w:val="none" w:sz="0" w:space="0" w:color="auto"/>
      </w:divBdr>
    </w:div>
    <w:div w:id="1884831861">
      <w:bodyDiv w:val="1"/>
      <w:marLeft w:val="0"/>
      <w:marRight w:val="0"/>
      <w:marTop w:val="0"/>
      <w:marBottom w:val="0"/>
      <w:divBdr>
        <w:top w:val="none" w:sz="0" w:space="0" w:color="auto"/>
        <w:left w:val="none" w:sz="0" w:space="0" w:color="auto"/>
        <w:bottom w:val="none" w:sz="0" w:space="0" w:color="auto"/>
        <w:right w:val="none" w:sz="0" w:space="0" w:color="auto"/>
      </w:divBdr>
    </w:div>
    <w:div w:id="1969891592">
      <w:bodyDiv w:val="1"/>
      <w:marLeft w:val="0"/>
      <w:marRight w:val="0"/>
      <w:marTop w:val="0"/>
      <w:marBottom w:val="0"/>
      <w:divBdr>
        <w:top w:val="none" w:sz="0" w:space="0" w:color="auto"/>
        <w:left w:val="none" w:sz="0" w:space="0" w:color="auto"/>
        <w:bottom w:val="none" w:sz="0" w:space="0" w:color="auto"/>
        <w:right w:val="none" w:sz="0" w:space="0" w:color="auto"/>
      </w:divBdr>
    </w:div>
    <w:div w:id="21436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ldtrout.org/content/sea-tr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mon-trou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nticsalmontru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lmon-trout.org/c/hydropower-fish-passag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cotland.gov.uk/Topics/marine/marine-environment/species/fish/freshwater/seatrou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ldtrout.org/content/sea-tr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6B707-BA5B-47BB-8C2B-E0301A5C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dc:creator>
  <cp:keywords/>
  <dc:description/>
  <cp:lastModifiedBy>specieschampion</cp:lastModifiedBy>
  <cp:revision>2</cp:revision>
  <dcterms:created xsi:type="dcterms:W3CDTF">2013-12-17T11:28:00Z</dcterms:created>
  <dcterms:modified xsi:type="dcterms:W3CDTF">2013-12-17T11:28:00Z</dcterms:modified>
</cp:coreProperties>
</file>