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C2" w:rsidRDefault="002676C2"/>
    <w:p w:rsidR="00861D7C" w:rsidRPr="00D02839" w:rsidRDefault="003C5DD1" w:rsidP="00D51CD9">
      <w:pPr>
        <w:spacing w:after="0" w:line="240" w:lineRule="auto"/>
        <w:ind w:left="284"/>
        <w:rPr>
          <w:rFonts w:ascii="Verdana" w:hAnsi="Verdana"/>
          <w:b/>
          <w:sz w:val="36"/>
          <w:szCs w:val="36"/>
        </w:rPr>
      </w:pPr>
      <w:r>
        <w:rPr>
          <w:rFonts w:ascii="Verdana" w:hAnsi="Verdana"/>
          <w:b/>
          <w:sz w:val="36"/>
          <w:szCs w:val="36"/>
        </w:rPr>
        <w:t>Scottish Wildlife Trust Glasgow Group</w:t>
      </w:r>
      <w:r>
        <w:rPr>
          <w:rFonts w:ascii="Verdana" w:hAnsi="Verdana"/>
          <w:b/>
          <w:sz w:val="36"/>
          <w:szCs w:val="36"/>
        </w:rPr>
        <w:br/>
        <w:t xml:space="preserve">Spring events </w:t>
      </w:r>
      <w:bookmarkStart w:id="0" w:name="_GoBack"/>
      <w:bookmarkEnd w:id="0"/>
      <w:r>
        <w:rPr>
          <w:rFonts w:ascii="Verdana" w:hAnsi="Verdana"/>
          <w:b/>
          <w:sz w:val="36"/>
          <w:szCs w:val="36"/>
        </w:rPr>
        <w:t>2025</w:t>
      </w:r>
    </w:p>
    <w:p w:rsidR="00D02839" w:rsidRDefault="00D02839" w:rsidP="00D51CD9">
      <w:pPr>
        <w:spacing w:after="0" w:line="240" w:lineRule="auto"/>
        <w:ind w:left="284"/>
        <w:rPr>
          <w:rFonts w:ascii="Verdana" w:hAnsi="Verdana"/>
          <w:b/>
          <w:sz w:val="27"/>
          <w:szCs w:val="27"/>
        </w:rPr>
      </w:pPr>
    </w:p>
    <w:p w:rsidR="00861D7C" w:rsidRDefault="008B0C17" w:rsidP="00D51CD9">
      <w:pPr>
        <w:spacing w:after="0" w:line="240" w:lineRule="auto"/>
        <w:ind w:left="284"/>
        <w:rPr>
          <w:rFonts w:ascii="Verdana" w:hAnsi="Verdana"/>
          <w:sz w:val="24"/>
          <w:szCs w:val="24"/>
        </w:rPr>
      </w:pPr>
      <w:r>
        <w:rPr>
          <w:rFonts w:ascii="Verdana" w:hAnsi="Verdana"/>
          <w:sz w:val="24"/>
          <w:szCs w:val="24"/>
        </w:rPr>
        <w:t xml:space="preserve">All welcome! </w:t>
      </w:r>
      <w:r w:rsidRPr="002676C2">
        <w:rPr>
          <w:rFonts w:ascii="Verdana" w:hAnsi="Verdana"/>
          <w:sz w:val="24"/>
          <w:szCs w:val="24"/>
        </w:rPr>
        <w:t>You don’t have to be a member to come to our walks and talks</w:t>
      </w:r>
      <w:r w:rsidRPr="002676C2">
        <w:rPr>
          <w:rFonts w:ascii="Verdana" w:hAnsi="Verdana"/>
          <w:b/>
          <w:sz w:val="24"/>
          <w:szCs w:val="24"/>
        </w:rPr>
        <w:t>.</w:t>
      </w:r>
      <w:r w:rsidR="00861D7C" w:rsidRPr="002676C2">
        <w:rPr>
          <w:rFonts w:ascii="Verdana" w:hAnsi="Verdana"/>
          <w:b/>
          <w:sz w:val="24"/>
          <w:szCs w:val="24"/>
        </w:rPr>
        <w:br/>
      </w:r>
      <w:r w:rsidR="00861D7C" w:rsidRPr="002676C2">
        <w:rPr>
          <w:rFonts w:ascii="Verdana" w:hAnsi="Verdana"/>
          <w:sz w:val="24"/>
          <w:szCs w:val="24"/>
        </w:rPr>
        <w:t>All talks are at Hyndland School, Clarence Drive</w:t>
      </w:r>
      <w:r w:rsidR="00861D7C">
        <w:rPr>
          <w:rFonts w:ascii="Verdana" w:hAnsi="Verdana"/>
          <w:sz w:val="24"/>
          <w:szCs w:val="24"/>
        </w:rPr>
        <w:t xml:space="preserve"> G12 9RQ from 7.30 – 9.30pm.</w:t>
      </w:r>
    </w:p>
    <w:p w:rsidR="004934ED" w:rsidRDefault="00041FAE" w:rsidP="00D51CD9">
      <w:pPr>
        <w:spacing w:after="0" w:line="240" w:lineRule="auto"/>
        <w:ind w:left="284"/>
        <w:rPr>
          <w:rFonts w:ascii="Verdana" w:hAnsi="Verdana"/>
          <w:sz w:val="8"/>
          <w:szCs w:val="8"/>
        </w:rPr>
      </w:pPr>
      <w:r>
        <w:rPr>
          <w:rFonts w:ascii="Verdana" w:hAnsi="Verdana"/>
          <w:b/>
          <w:sz w:val="27"/>
          <w:szCs w:val="27"/>
        </w:rPr>
        <w:br/>
      </w:r>
      <w:r w:rsidRPr="00D02839">
        <w:rPr>
          <w:rFonts w:ascii="Verdana" w:hAnsi="Verdana"/>
          <w:b/>
          <w:sz w:val="36"/>
          <w:szCs w:val="36"/>
        </w:rPr>
        <w:t>Walk around Hogganfield Loch</w:t>
      </w:r>
      <w:r w:rsidRPr="009B62F2">
        <w:rPr>
          <w:rFonts w:ascii="Verdana" w:hAnsi="Verdana"/>
          <w:b/>
        </w:rPr>
        <w:br/>
      </w:r>
      <w:r w:rsidRPr="009B62F2">
        <w:rPr>
          <w:rFonts w:ascii="Verdana" w:hAnsi="Verdana"/>
        </w:rPr>
        <w:t>Saturday 15 February 2025 from 10.30 – 13.00 approximately.</w:t>
      </w:r>
    </w:p>
    <w:p w:rsidR="00980D0A" w:rsidRDefault="00041FAE" w:rsidP="00980D0A">
      <w:pPr>
        <w:spacing w:after="0" w:line="240" w:lineRule="auto"/>
        <w:ind w:left="284"/>
        <w:rPr>
          <w:rFonts w:ascii="Verdana" w:hAnsi="Verdana"/>
        </w:rPr>
      </w:pPr>
      <w:r w:rsidRPr="009B62F2">
        <w:rPr>
          <w:rFonts w:ascii="Verdana" w:hAnsi="Verdana"/>
        </w:rPr>
        <w:t>Meet in the ca</w:t>
      </w:r>
      <w:r w:rsidR="00861D7C">
        <w:rPr>
          <w:rFonts w:ascii="Verdana" w:hAnsi="Verdana"/>
        </w:rPr>
        <w:t xml:space="preserve">r </w:t>
      </w:r>
      <w:r w:rsidRPr="009B62F2">
        <w:rPr>
          <w:rFonts w:ascii="Verdana" w:hAnsi="Verdana"/>
        </w:rPr>
        <w:t xml:space="preserve">park beside </w:t>
      </w:r>
      <w:r w:rsidR="00245E4F">
        <w:rPr>
          <w:rFonts w:ascii="Verdana" w:hAnsi="Verdana"/>
        </w:rPr>
        <w:t>the loch</w:t>
      </w:r>
      <w:r w:rsidR="00980D0A">
        <w:rPr>
          <w:rFonts w:ascii="Verdana" w:hAnsi="Verdana"/>
        </w:rPr>
        <w:t xml:space="preserve"> (not the new car park).</w:t>
      </w:r>
    </w:p>
    <w:p w:rsidR="00980D0A" w:rsidRDefault="00980D0A" w:rsidP="00980D0A">
      <w:pPr>
        <w:spacing w:after="0" w:line="240" w:lineRule="auto"/>
        <w:ind w:left="284"/>
        <w:rPr>
          <w:rFonts w:ascii="Verdana" w:hAnsi="Verdana"/>
        </w:rPr>
      </w:pPr>
    </w:p>
    <w:p w:rsidR="00980D0A" w:rsidRDefault="00980D0A" w:rsidP="00980D0A">
      <w:pPr>
        <w:spacing w:after="0" w:line="240" w:lineRule="auto"/>
        <w:ind w:left="284"/>
        <w:rPr>
          <w:rFonts w:ascii="Verdana" w:hAnsi="Verdana"/>
        </w:rPr>
      </w:pPr>
      <w:r w:rsidRPr="00980D0A">
        <w:rPr>
          <w:rFonts w:ascii="Verdana" w:hAnsi="Verdana"/>
        </w:rPr>
        <w:t>Join us on a walk to observe winter wildlife at this nature hotspot, which was designated a Local Nature Reserve in 1998. The reserve includes herb-rich grassland, hedges, marshy ponds, scrub, woodland and the large loch itself. Hogganfield’s accumulated bird list includes over 140 species and on most visits, recorders note 25 to 30 species at any time of the year. The loch is particularly favoured by waterfowl in winter.</w:t>
      </w:r>
    </w:p>
    <w:p w:rsidR="00980D0A" w:rsidRPr="00980D0A" w:rsidRDefault="00980D0A" w:rsidP="00980D0A">
      <w:pPr>
        <w:spacing w:after="0" w:line="240" w:lineRule="auto"/>
        <w:ind w:left="284"/>
        <w:rPr>
          <w:rFonts w:ascii="Verdana" w:hAnsi="Verdana"/>
        </w:rPr>
      </w:pPr>
    </w:p>
    <w:p w:rsidR="00980D0A" w:rsidRDefault="00980D0A" w:rsidP="00980D0A">
      <w:pPr>
        <w:spacing w:after="0" w:line="240" w:lineRule="auto"/>
        <w:ind w:left="284"/>
        <w:rPr>
          <w:rFonts w:ascii="Verdana" w:hAnsi="Verdana"/>
        </w:rPr>
      </w:pPr>
      <w:r w:rsidRPr="00980D0A">
        <w:rPr>
          <w:rFonts w:ascii="Verdana" w:hAnsi="Verdana"/>
        </w:rPr>
        <w:t xml:space="preserve">By car, leave the M8 at junction 12 and take the A80 towards Cumbernauld. The reserve car park is on the right after the Glasgow Life’s Lethamhill golf course. </w:t>
      </w:r>
    </w:p>
    <w:p w:rsidR="00980D0A" w:rsidRDefault="00980D0A" w:rsidP="00980D0A">
      <w:pPr>
        <w:spacing w:after="0" w:line="240" w:lineRule="auto"/>
        <w:ind w:left="284"/>
        <w:rPr>
          <w:rFonts w:ascii="Verdana" w:hAnsi="Verdana"/>
        </w:rPr>
      </w:pPr>
    </w:p>
    <w:p w:rsidR="00980D0A" w:rsidRDefault="00980D0A" w:rsidP="00980D0A">
      <w:pPr>
        <w:spacing w:after="0" w:line="240" w:lineRule="auto"/>
        <w:ind w:left="284"/>
        <w:rPr>
          <w:rFonts w:ascii="Verdana" w:hAnsi="Verdana"/>
        </w:rPr>
      </w:pPr>
      <w:r w:rsidRPr="00980D0A">
        <w:rPr>
          <w:rFonts w:ascii="Verdana" w:hAnsi="Verdana"/>
        </w:rPr>
        <w:t>The number 38 bus route connects West George Street in Glasgow with the Cumbernauld Road. There is also a train service to Robroyston Station which is 15 – 20 minutes’ walk from the Loch.</w:t>
      </w:r>
    </w:p>
    <w:p w:rsidR="00980D0A" w:rsidRDefault="00980D0A" w:rsidP="00980D0A">
      <w:pPr>
        <w:spacing w:after="0" w:line="240" w:lineRule="auto"/>
        <w:ind w:left="284"/>
        <w:rPr>
          <w:rFonts w:ascii="Verdana" w:hAnsi="Verdana"/>
        </w:rPr>
      </w:pPr>
    </w:p>
    <w:p w:rsidR="003C5DD1" w:rsidRPr="00980D0A" w:rsidRDefault="003C5DD1" w:rsidP="00980D0A">
      <w:pPr>
        <w:spacing w:after="0" w:line="240" w:lineRule="auto"/>
        <w:ind w:left="284"/>
        <w:rPr>
          <w:rFonts w:ascii="Verdana" w:hAnsi="Verdana"/>
        </w:rPr>
      </w:pPr>
    </w:p>
    <w:p w:rsidR="003C5DD1" w:rsidRDefault="00041FAE" w:rsidP="00D51CD9">
      <w:pPr>
        <w:spacing w:after="0" w:line="240" w:lineRule="auto"/>
        <w:ind w:left="284"/>
        <w:rPr>
          <w:rFonts w:ascii="Verdana" w:hAnsi="Verdana"/>
        </w:rPr>
      </w:pPr>
      <w:r w:rsidRPr="00D02839">
        <w:rPr>
          <w:rFonts w:ascii="Verdana" w:hAnsi="Verdana"/>
          <w:b/>
          <w:sz w:val="36"/>
          <w:szCs w:val="36"/>
        </w:rPr>
        <w:t>Talk: Marine conservation in Scotland and my journey as a Marine Mammal Specialist</w:t>
      </w:r>
      <w:r w:rsidRPr="009B62F2">
        <w:rPr>
          <w:rFonts w:ascii="Verdana" w:hAnsi="Verdana"/>
          <w:b/>
        </w:rPr>
        <w:br/>
      </w:r>
    </w:p>
    <w:p w:rsidR="00041FAE" w:rsidRDefault="00041FAE" w:rsidP="00D51CD9">
      <w:pPr>
        <w:spacing w:after="0" w:line="240" w:lineRule="auto"/>
        <w:ind w:left="284"/>
        <w:rPr>
          <w:rFonts w:ascii="Verdana" w:hAnsi="Verdana"/>
        </w:rPr>
      </w:pPr>
      <w:r w:rsidRPr="009B62F2">
        <w:rPr>
          <w:rFonts w:ascii="Verdana" w:hAnsi="Verdana"/>
        </w:rPr>
        <w:t>Wednesday 26 February 2025</w:t>
      </w:r>
      <w:r w:rsidR="009B62F2">
        <w:rPr>
          <w:rFonts w:ascii="Verdana" w:hAnsi="Verdana"/>
        </w:rPr>
        <w:t xml:space="preserve"> </w:t>
      </w:r>
      <w:r w:rsidR="00861D7C">
        <w:rPr>
          <w:rFonts w:ascii="Verdana" w:hAnsi="Verdana"/>
        </w:rPr>
        <w:t xml:space="preserve">      </w:t>
      </w:r>
      <w:r w:rsidR="00A15197">
        <w:rPr>
          <w:rFonts w:ascii="Verdana" w:hAnsi="Verdana"/>
        </w:rPr>
        <w:br/>
      </w:r>
      <w:r w:rsidR="009B62F2">
        <w:rPr>
          <w:rFonts w:ascii="Verdana" w:hAnsi="Verdana"/>
        </w:rPr>
        <w:t xml:space="preserve">Speaker: </w:t>
      </w:r>
      <w:r w:rsidRPr="009B62F2">
        <w:rPr>
          <w:rFonts w:ascii="Verdana" w:hAnsi="Verdana"/>
        </w:rPr>
        <w:t xml:space="preserve">Ashleigh Kitchiner </w:t>
      </w:r>
      <w:r w:rsidR="009B62F2" w:rsidRPr="009B62F2">
        <w:rPr>
          <w:rFonts w:ascii="Verdana" w:hAnsi="Verdana"/>
        </w:rPr>
        <w:t xml:space="preserve">- </w:t>
      </w:r>
      <w:r w:rsidRPr="009B62F2">
        <w:rPr>
          <w:rFonts w:ascii="Verdana" w:hAnsi="Verdana"/>
        </w:rPr>
        <w:t>Marine Mammal Specialist</w:t>
      </w:r>
    </w:p>
    <w:p w:rsidR="007C1AC9" w:rsidRPr="007C1AC9" w:rsidRDefault="007C1AC9" w:rsidP="00D51CD9">
      <w:pPr>
        <w:spacing w:after="0" w:line="240" w:lineRule="auto"/>
        <w:ind w:left="284"/>
        <w:rPr>
          <w:rFonts w:ascii="Verdana" w:hAnsi="Verdana"/>
          <w:b/>
          <w:sz w:val="8"/>
          <w:szCs w:val="8"/>
        </w:rPr>
      </w:pPr>
    </w:p>
    <w:p w:rsidR="003C5DD1" w:rsidRDefault="003C5DD1" w:rsidP="00D51CD9">
      <w:pPr>
        <w:spacing w:after="0" w:line="240" w:lineRule="auto"/>
        <w:ind w:left="284"/>
        <w:rPr>
          <w:rFonts w:ascii="Verdana" w:hAnsi="Verdana"/>
        </w:rPr>
      </w:pPr>
      <w:r>
        <w:rPr>
          <w:rFonts w:ascii="Verdana" w:hAnsi="Verdana"/>
          <w:noProof/>
          <w:lang w:eastAsia="en-GB"/>
        </w:rPr>
        <w:drawing>
          <wp:anchor distT="0" distB="0" distL="114300" distR="114300" simplePos="0" relativeHeight="251660288" behindDoc="0" locked="0" layoutInCell="1" allowOverlap="1" wp14:anchorId="3E3A8014" wp14:editId="655064A4">
            <wp:simplePos x="0" y="0"/>
            <wp:positionH relativeFrom="margin">
              <wp:posOffset>4711700</wp:posOffset>
            </wp:positionH>
            <wp:positionV relativeFrom="margin">
              <wp:posOffset>6022340</wp:posOffset>
            </wp:positionV>
            <wp:extent cx="1886585" cy="28301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2645 two Bottlenose Dolphins displaying and jumping, Moray Firth portrait small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585" cy="2830195"/>
                    </a:xfrm>
                    <a:prstGeom prst="rect">
                      <a:avLst/>
                    </a:prstGeom>
                  </pic:spPr>
                </pic:pic>
              </a:graphicData>
            </a:graphic>
            <wp14:sizeRelH relativeFrom="margin">
              <wp14:pctWidth>0</wp14:pctWidth>
            </wp14:sizeRelH>
            <wp14:sizeRelV relativeFrom="margin">
              <wp14:pctHeight>0</wp14:pctHeight>
            </wp14:sizeRelV>
          </wp:anchor>
        </w:drawing>
      </w:r>
    </w:p>
    <w:p w:rsidR="00A15197" w:rsidRDefault="00A15197" w:rsidP="00D51CD9">
      <w:pPr>
        <w:spacing w:after="0" w:line="240" w:lineRule="auto"/>
        <w:ind w:left="284"/>
        <w:rPr>
          <w:rFonts w:ascii="Verdana" w:hAnsi="Verdana"/>
        </w:rPr>
      </w:pPr>
      <w:r w:rsidRPr="00A15197">
        <w:rPr>
          <w:rFonts w:ascii="Verdana" w:hAnsi="Verdana"/>
        </w:rPr>
        <w:t xml:space="preserve">In this talk, I will explore Scotland’s diverse marine ecosystems and the importance of conservation efforts to protect its rich biodiversity, including seals, dolphins, and whales. I will discuss the challenges posed by climate change, pollution, and human activities, and how science plays a critical role in addressing these issues. </w:t>
      </w:r>
    </w:p>
    <w:p w:rsidR="00A15197" w:rsidRDefault="00A15197" w:rsidP="00D51CD9">
      <w:pPr>
        <w:spacing w:after="0" w:line="240" w:lineRule="auto"/>
        <w:ind w:left="284"/>
        <w:rPr>
          <w:rFonts w:ascii="Verdana" w:hAnsi="Verdana"/>
        </w:rPr>
      </w:pPr>
    </w:p>
    <w:p w:rsidR="00A15197" w:rsidRDefault="00A15197" w:rsidP="00D51CD9">
      <w:pPr>
        <w:spacing w:after="0" w:line="240" w:lineRule="auto"/>
        <w:ind w:left="284"/>
        <w:rPr>
          <w:rFonts w:ascii="Verdana" w:hAnsi="Verdana"/>
        </w:rPr>
      </w:pPr>
      <w:r w:rsidRPr="00A15197">
        <w:rPr>
          <w:rFonts w:ascii="Verdana" w:hAnsi="Verdana"/>
        </w:rPr>
        <w:t>Drawing from my career as a marine mammal specialist, I’ll share experiences in studying and protecting these creatures, highlighting the skills required and the impact of my work on broader conservation efforts.</w:t>
      </w:r>
    </w:p>
    <w:p w:rsidR="003C5DD1" w:rsidRDefault="003C5DD1" w:rsidP="00D51CD9">
      <w:pPr>
        <w:spacing w:after="0" w:line="240" w:lineRule="auto"/>
        <w:ind w:left="284"/>
        <w:rPr>
          <w:rFonts w:ascii="Verdana" w:hAnsi="Verdana"/>
        </w:rPr>
      </w:pPr>
    </w:p>
    <w:p w:rsidR="003C5DD1" w:rsidRDefault="003C5DD1" w:rsidP="00D51CD9">
      <w:pPr>
        <w:spacing w:after="0" w:line="240" w:lineRule="auto"/>
        <w:ind w:left="284"/>
        <w:rPr>
          <w:rFonts w:ascii="Verdana" w:hAnsi="Verdana"/>
        </w:rPr>
      </w:pPr>
      <w:r w:rsidRPr="00A15197">
        <w:rPr>
          <w:rFonts w:ascii="Verdana" w:hAnsi="Verdana"/>
        </w:rPr>
        <w:t>Whether you're passionate about marine life or curious about careers in conservation, this talk will offer valuable insights into the world of marine mammal conservation in Scotland.</w:t>
      </w:r>
    </w:p>
    <w:p w:rsidR="00A15197" w:rsidRPr="00A15197" w:rsidRDefault="00A15197" w:rsidP="00A15197">
      <w:pPr>
        <w:spacing w:after="0" w:line="240" w:lineRule="auto"/>
        <w:ind w:left="284"/>
        <w:jc w:val="right"/>
        <w:rPr>
          <w:rFonts w:ascii="Verdana" w:hAnsi="Verdana"/>
          <w:sz w:val="16"/>
          <w:szCs w:val="16"/>
        </w:rPr>
      </w:pPr>
      <w:r>
        <w:rPr>
          <w:rFonts w:ascii="Verdana" w:hAnsi="Verdana"/>
        </w:rPr>
        <w:br/>
      </w:r>
      <w:r w:rsidRPr="00A15197">
        <w:rPr>
          <w:rFonts w:ascii="Verdana" w:hAnsi="Verdana"/>
          <w:sz w:val="16"/>
          <w:szCs w:val="16"/>
        </w:rPr>
        <w:t xml:space="preserve">Photograph by David Palmar www.photoscot.co.uk </w:t>
      </w:r>
    </w:p>
    <w:p w:rsidR="00A15197" w:rsidRDefault="00A15197" w:rsidP="00D51CD9">
      <w:pPr>
        <w:spacing w:after="0" w:line="240" w:lineRule="auto"/>
        <w:ind w:left="284"/>
        <w:rPr>
          <w:rFonts w:ascii="Verdana" w:hAnsi="Verdana"/>
        </w:rPr>
      </w:pPr>
    </w:p>
    <w:p w:rsidR="00980D0A" w:rsidRDefault="00980D0A" w:rsidP="00D51CD9">
      <w:pPr>
        <w:spacing w:after="0" w:line="240" w:lineRule="auto"/>
        <w:ind w:left="284"/>
        <w:rPr>
          <w:rFonts w:ascii="Verdana" w:hAnsi="Verdana"/>
        </w:rPr>
      </w:pPr>
    </w:p>
    <w:p w:rsidR="003C5DD1" w:rsidRDefault="003C5DD1" w:rsidP="00980D0A">
      <w:pPr>
        <w:ind w:left="284"/>
        <w:rPr>
          <w:rFonts w:ascii="Verdana" w:hAnsi="Verdana"/>
          <w:b/>
          <w:sz w:val="24"/>
          <w:szCs w:val="24"/>
        </w:rPr>
      </w:pPr>
    </w:p>
    <w:p w:rsidR="003C5DD1" w:rsidRDefault="003C5DD1" w:rsidP="00980D0A">
      <w:pPr>
        <w:ind w:left="284"/>
        <w:rPr>
          <w:rFonts w:ascii="Verdana" w:hAnsi="Verdana"/>
          <w:b/>
          <w:sz w:val="24"/>
          <w:szCs w:val="24"/>
        </w:rPr>
      </w:pPr>
    </w:p>
    <w:p w:rsidR="003C5DD1" w:rsidRDefault="003C5DD1" w:rsidP="00980D0A">
      <w:pPr>
        <w:ind w:left="284"/>
        <w:rPr>
          <w:rFonts w:ascii="Verdana" w:hAnsi="Verdana"/>
          <w:b/>
          <w:sz w:val="24"/>
          <w:szCs w:val="24"/>
        </w:rPr>
      </w:pPr>
    </w:p>
    <w:p w:rsidR="003C5DD1" w:rsidRDefault="003C5DD1" w:rsidP="00980D0A">
      <w:pPr>
        <w:ind w:left="284"/>
        <w:rPr>
          <w:rFonts w:ascii="Verdana" w:hAnsi="Verdana"/>
          <w:b/>
          <w:sz w:val="24"/>
          <w:szCs w:val="24"/>
        </w:rPr>
      </w:pPr>
    </w:p>
    <w:p w:rsidR="00980D0A" w:rsidRDefault="00980D0A" w:rsidP="00980D0A">
      <w:pPr>
        <w:ind w:left="284"/>
        <w:rPr>
          <w:rFonts w:ascii="Verdana" w:hAnsi="Verdana"/>
        </w:rPr>
      </w:pPr>
      <w:r w:rsidRPr="003C5DD1">
        <w:rPr>
          <w:rFonts w:ascii="Verdana" w:hAnsi="Verdana"/>
          <w:b/>
          <w:sz w:val="36"/>
          <w:szCs w:val="36"/>
        </w:rPr>
        <w:t>Talk: Some of Glasgow’s Remarkable Trees</w:t>
      </w:r>
      <w:r w:rsidRPr="009B62F2">
        <w:rPr>
          <w:rFonts w:ascii="Verdana" w:hAnsi="Verdana"/>
          <w:b/>
        </w:rPr>
        <w:br/>
      </w:r>
      <w:r w:rsidRPr="009B62F2">
        <w:rPr>
          <w:rFonts w:ascii="Verdana" w:hAnsi="Verdana"/>
        </w:rPr>
        <w:t>Wednesday 26 March 2025</w:t>
      </w:r>
      <w:r>
        <w:rPr>
          <w:rFonts w:ascii="Verdana" w:hAnsi="Verdana"/>
        </w:rPr>
        <w:t xml:space="preserve"> with Bob Gray</w:t>
      </w:r>
    </w:p>
    <w:p w:rsidR="000664FB" w:rsidRDefault="000664FB" w:rsidP="00980D0A">
      <w:pPr>
        <w:ind w:left="284"/>
        <w:rPr>
          <w:rFonts w:ascii="Verdana" w:hAnsi="Verdana"/>
        </w:rPr>
      </w:pPr>
      <w:r w:rsidRPr="000664FB">
        <w:rPr>
          <w:rFonts w:ascii="Verdana" w:hAnsi="Verdana"/>
        </w:rPr>
        <w:t xml:space="preserve">Glasgow possesses an impressive portfolio of about 100 parks containing many thousands of trees, both conifers and hardwoods, both native and introduced. Many are of considerable interest, particularly owing to their rarity in this country. Some are even uncommon in their native habitat. </w:t>
      </w:r>
    </w:p>
    <w:p w:rsidR="00980D0A" w:rsidRDefault="000664FB" w:rsidP="00980D0A">
      <w:pPr>
        <w:ind w:left="284"/>
        <w:rPr>
          <w:rFonts w:ascii="Verdana" w:hAnsi="Verdana"/>
        </w:rPr>
      </w:pPr>
      <w:r w:rsidRPr="000664FB">
        <w:rPr>
          <w:rFonts w:ascii="Verdana" w:hAnsi="Verdana"/>
        </w:rPr>
        <w:t>Owing to the diversity of trees found here the city has been described as a “super arboretum”. This talk aims to describe some of these trees, their location, their appearance and what makes them special</w:t>
      </w:r>
    </w:p>
    <w:p w:rsidR="00980D0A" w:rsidRPr="007C1AC9" w:rsidRDefault="00980D0A" w:rsidP="00980D0A">
      <w:pPr>
        <w:ind w:left="284"/>
        <w:rPr>
          <w:rFonts w:ascii="Verdana" w:hAnsi="Verdana"/>
          <w:sz w:val="26"/>
          <w:szCs w:val="26"/>
        </w:rPr>
      </w:pPr>
    </w:p>
    <w:p w:rsidR="00980D0A" w:rsidRDefault="00980D0A" w:rsidP="00980D0A">
      <w:pPr>
        <w:ind w:left="284"/>
        <w:rPr>
          <w:rFonts w:ascii="Verdana" w:hAnsi="Verdana"/>
        </w:rPr>
      </w:pPr>
      <w:r w:rsidRPr="003C5DD1">
        <w:rPr>
          <w:rFonts w:ascii="Verdana" w:hAnsi="Verdana"/>
          <w:b/>
          <w:sz w:val="36"/>
          <w:szCs w:val="36"/>
        </w:rPr>
        <w:t>Walk around Gleniffer Braes and Fereneze Braes</w:t>
      </w:r>
      <w:r>
        <w:rPr>
          <w:rFonts w:ascii="Verdana" w:hAnsi="Verdana"/>
          <w:b/>
          <w:sz w:val="27"/>
          <w:szCs w:val="27"/>
        </w:rPr>
        <w:br/>
      </w:r>
      <w:r w:rsidRPr="00AF1717">
        <w:rPr>
          <w:rFonts w:ascii="Verdana" w:hAnsi="Verdana"/>
        </w:rPr>
        <w:t>Saturday 29 March 2025</w:t>
      </w:r>
      <w:r>
        <w:rPr>
          <w:rFonts w:ascii="Verdana" w:hAnsi="Verdana"/>
        </w:rPr>
        <w:tab/>
      </w:r>
      <w:r>
        <w:rPr>
          <w:rFonts w:ascii="Verdana" w:hAnsi="Verdana"/>
        </w:rPr>
        <w:br/>
        <w:t>Further details to follow.</w:t>
      </w:r>
    </w:p>
    <w:p w:rsidR="00980D0A" w:rsidRDefault="00980D0A" w:rsidP="00D51CD9">
      <w:pPr>
        <w:spacing w:after="0" w:line="240" w:lineRule="auto"/>
        <w:ind w:left="284"/>
        <w:rPr>
          <w:rFonts w:ascii="Verdana" w:hAnsi="Verdana"/>
        </w:rPr>
      </w:pPr>
    </w:p>
    <w:p w:rsidR="00980D0A" w:rsidRDefault="00980D0A" w:rsidP="00D51CD9">
      <w:pPr>
        <w:spacing w:after="0" w:line="240" w:lineRule="auto"/>
        <w:ind w:left="284"/>
        <w:rPr>
          <w:rFonts w:ascii="Verdana" w:hAnsi="Verdana"/>
        </w:rPr>
      </w:pPr>
    </w:p>
    <w:p w:rsidR="00980D0A" w:rsidRDefault="00980D0A" w:rsidP="00D51CD9">
      <w:pPr>
        <w:spacing w:after="0" w:line="240" w:lineRule="auto"/>
        <w:ind w:left="284"/>
        <w:rPr>
          <w:rFonts w:ascii="Verdana" w:hAnsi="Verdana"/>
        </w:rPr>
      </w:pPr>
    </w:p>
    <w:p w:rsidR="00861D7C" w:rsidRDefault="00A15197" w:rsidP="00D51CD9">
      <w:pPr>
        <w:spacing w:after="0" w:line="240" w:lineRule="auto"/>
        <w:ind w:left="284"/>
        <w:rPr>
          <w:rFonts w:ascii="Verdana" w:hAnsi="Verdana"/>
        </w:rPr>
      </w:pPr>
      <w:r w:rsidRPr="00A15197">
        <w:rPr>
          <w:rFonts w:ascii="Verdana" w:hAnsi="Verdana"/>
          <w:noProof/>
          <w:lang w:eastAsia="en-GB"/>
        </w:rPr>
        <w:t xml:space="preserve"> </w:t>
      </w:r>
    </w:p>
    <w:p w:rsidR="002676C2" w:rsidRPr="00A060FC" w:rsidRDefault="00A15197" w:rsidP="00A15197">
      <w:pPr>
        <w:tabs>
          <w:tab w:val="left" w:pos="7062"/>
        </w:tabs>
        <w:ind w:left="284"/>
        <w:rPr>
          <w:rFonts w:ascii="Verdana" w:hAnsi="Verdana"/>
          <w:sz w:val="18"/>
          <w:szCs w:val="18"/>
        </w:rPr>
      </w:pPr>
      <w:r>
        <w:rPr>
          <w:rFonts w:ascii="Verdana" w:hAnsi="Verdana"/>
          <w:sz w:val="18"/>
          <w:szCs w:val="18"/>
        </w:rPr>
        <w:tab/>
      </w:r>
    </w:p>
    <w:sectPr w:rsidR="002676C2" w:rsidRPr="00A060FC" w:rsidSect="004934ED">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D5" w:rsidRDefault="00535BD5" w:rsidP="006C7382">
      <w:pPr>
        <w:spacing w:after="0" w:line="240" w:lineRule="auto"/>
      </w:pPr>
      <w:r>
        <w:separator/>
      </w:r>
    </w:p>
  </w:endnote>
  <w:endnote w:type="continuationSeparator" w:id="0">
    <w:p w:rsidR="00535BD5" w:rsidRDefault="00535BD5" w:rsidP="006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D5" w:rsidRDefault="00535BD5" w:rsidP="006C7382">
      <w:pPr>
        <w:spacing w:after="0" w:line="240" w:lineRule="auto"/>
      </w:pPr>
      <w:r>
        <w:separator/>
      </w:r>
    </w:p>
  </w:footnote>
  <w:footnote w:type="continuationSeparator" w:id="0">
    <w:p w:rsidR="00535BD5" w:rsidRDefault="00535BD5" w:rsidP="006C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1A"/>
    <w:rsid w:val="00000A48"/>
    <w:rsid w:val="00003696"/>
    <w:rsid w:val="00041FAE"/>
    <w:rsid w:val="000664FB"/>
    <w:rsid w:val="00075903"/>
    <w:rsid w:val="0009731C"/>
    <w:rsid w:val="000B32B7"/>
    <w:rsid w:val="000B5183"/>
    <w:rsid w:val="001306B1"/>
    <w:rsid w:val="00141C04"/>
    <w:rsid w:val="00146F20"/>
    <w:rsid w:val="001B798A"/>
    <w:rsid w:val="00243777"/>
    <w:rsid w:val="00245E4F"/>
    <w:rsid w:val="002478A2"/>
    <w:rsid w:val="0025170A"/>
    <w:rsid w:val="002676C2"/>
    <w:rsid w:val="002949F4"/>
    <w:rsid w:val="002C4BCF"/>
    <w:rsid w:val="002D0451"/>
    <w:rsid w:val="00307937"/>
    <w:rsid w:val="00324497"/>
    <w:rsid w:val="00341948"/>
    <w:rsid w:val="0035308C"/>
    <w:rsid w:val="003C1FBE"/>
    <w:rsid w:val="003C5DD1"/>
    <w:rsid w:val="003F14D8"/>
    <w:rsid w:val="00426D83"/>
    <w:rsid w:val="004412C9"/>
    <w:rsid w:val="004934ED"/>
    <w:rsid w:val="00510FD1"/>
    <w:rsid w:val="00535BD5"/>
    <w:rsid w:val="00554B61"/>
    <w:rsid w:val="00591A3A"/>
    <w:rsid w:val="005B2274"/>
    <w:rsid w:val="006749FF"/>
    <w:rsid w:val="00691055"/>
    <w:rsid w:val="006C319F"/>
    <w:rsid w:val="006C7382"/>
    <w:rsid w:val="006D439F"/>
    <w:rsid w:val="006E38B7"/>
    <w:rsid w:val="006F4909"/>
    <w:rsid w:val="00715737"/>
    <w:rsid w:val="00791E35"/>
    <w:rsid w:val="007C1AC9"/>
    <w:rsid w:val="007D04FC"/>
    <w:rsid w:val="007E2505"/>
    <w:rsid w:val="00823C21"/>
    <w:rsid w:val="00861D7C"/>
    <w:rsid w:val="00870815"/>
    <w:rsid w:val="008932FA"/>
    <w:rsid w:val="008B0C17"/>
    <w:rsid w:val="0092195B"/>
    <w:rsid w:val="00933B61"/>
    <w:rsid w:val="00980D0A"/>
    <w:rsid w:val="009B629B"/>
    <w:rsid w:val="009B62F2"/>
    <w:rsid w:val="00A0253E"/>
    <w:rsid w:val="00A0580A"/>
    <w:rsid w:val="00A060FC"/>
    <w:rsid w:val="00A15197"/>
    <w:rsid w:val="00A30983"/>
    <w:rsid w:val="00A37126"/>
    <w:rsid w:val="00A95CAC"/>
    <w:rsid w:val="00AB2FE0"/>
    <w:rsid w:val="00AB33C2"/>
    <w:rsid w:val="00AC78A1"/>
    <w:rsid w:val="00AE0E56"/>
    <w:rsid w:val="00B07965"/>
    <w:rsid w:val="00B4400E"/>
    <w:rsid w:val="00B95E1D"/>
    <w:rsid w:val="00BE5E0E"/>
    <w:rsid w:val="00C116B1"/>
    <w:rsid w:val="00C14542"/>
    <w:rsid w:val="00C27566"/>
    <w:rsid w:val="00C45DCC"/>
    <w:rsid w:val="00C8476B"/>
    <w:rsid w:val="00CD683D"/>
    <w:rsid w:val="00CD728C"/>
    <w:rsid w:val="00D02839"/>
    <w:rsid w:val="00D13D51"/>
    <w:rsid w:val="00D32495"/>
    <w:rsid w:val="00D51CD9"/>
    <w:rsid w:val="00DD60AB"/>
    <w:rsid w:val="00E15076"/>
    <w:rsid w:val="00E30973"/>
    <w:rsid w:val="00E54074"/>
    <w:rsid w:val="00E70053"/>
    <w:rsid w:val="00EC17B9"/>
    <w:rsid w:val="00EF7DFD"/>
    <w:rsid w:val="00FC111A"/>
    <w:rsid w:val="00FD0DD4"/>
    <w:rsid w:val="00FE156C"/>
    <w:rsid w:val="00FE3ECF"/>
    <w:rsid w:val="00FE4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5682-6583-4244-89B8-49D348EC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D83"/>
    <w:rPr>
      <w:color w:val="0563C1" w:themeColor="hyperlink"/>
      <w:u w:val="single"/>
    </w:rPr>
  </w:style>
  <w:style w:type="paragraph" w:styleId="NormalWeb">
    <w:name w:val="Normal (Web)"/>
    <w:basedOn w:val="Normal"/>
    <w:uiPriority w:val="99"/>
    <w:semiHidden/>
    <w:unhideWhenUsed/>
    <w:rsid w:val="00E70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12C9"/>
    <w:rPr>
      <w:b/>
      <w:bCs/>
    </w:rPr>
  </w:style>
  <w:style w:type="paragraph" w:styleId="Header">
    <w:name w:val="header"/>
    <w:basedOn w:val="Normal"/>
    <w:link w:val="HeaderChar"/>
    <w:uiPriority w:val="99"/>
    <w:unhideWhenUsed/>
    <w:rsid w:val="006C7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82"/>
  </w:style>
  <w:style w:type="paragraph" w:styleId="Footer">
    <w:name w:val="footer"/>
    <w:basedOn w:val="Normal"/>
    <w:link w:val="FooterChar"/>
    <w:uiPriority w:val="99"/>
    <w:unhideWhenUsed/>
    <w:rsid w:val="006C7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82"/>
  </w:style>
  <w:style w:type="paragraph" w:styleId="BalloonText">
    <w:name w:val="Balloon Text"/>
    <w:basedOn w:val="Normal"/>
    <w:link w:val="BalloonTextChar"/>
    <w:uiPriority w:val="99"/>
    <w:semiHidden/>
    <w:unhideWhenUsed/>
    <w:rsid w:val="00CD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3D"/>
    <w:rPr>
      <w:rFonts w:ascii="Segoe UI" w:hAnsi="Segoe UI" w:cs="Segoe UI"/>
      <w:sz w:val="18"/>
      <w:szCs w:val="18"/>
    </w:rPr>
  </w:style>
  <w:style w:type="table" w:styleId="TableGrid">
    <w:name w:val="Table Grid"/>
    <w:basedOn w:val="TableNormal"/>
    <w:uiPriority w:val="39"/>
    <w:rsid w:val="0013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20584">
      <w:bodyDiv w:val="1"/>
      <w:marLeft w:val="0"/>
      <w:marRight w:val="0"/>
      <w:marTop w:val="0"/>
      <w:marBottom w:val="0"/>
      <w:divBdr>
        <w:top w:val="none" w:sz="0" w:space="0" w:color="auto"/>
        <w:left w:val="none" w:sz="0" w:space="0" w:color="auto"/>
        <w:bottom w:val="none" w:sz="0" w:space="0" w:color="auto"/>
        <w:right w:val="none" w:sz="0" w:space="0" w:color="auto"/>
      </w:divBdr>
    </w:div>
    <w:div w:id="579170490">
      <w:bodyDiv w:val="1"/>
      <w:marLeft w:val="0"/>
      <w:marRight w:val="0"/>
      <w:marTop w:val="0"/>
      <w:marBottom w:val="0"/>
      <w:divBdr>
        <w:top w:val="none" w:sz="0" w:space="0" w:color="auto"/>
        <w:left w:val="none" w:sz="0" w:space="0" w:color="auto"/>
        <w:bottom w:val="none" w:sz="0" w:space="0" w:color="auto"/>
        <w:right w:val="none" w:sz="0" w:space="0" w:color="auto"/>
      </w:divBdr>
      <w:divsChild>
        <w:div w:id="2038773166">
          <w:marLeft w:val="0"/>
          <w:marRight w:val="0"/>
          <w:marTop w:val="0"/>
          <w:marBottom w:val="0"/>
          <w:divBdr>
            <w:top w:val="none" w:sz="0" w:space="0" w:color="auto"/>
            <w:left w:val="none" w:sz="0" w:space="0" w:color="auto"/>
            <w:bottom w:val="none" w:sz="0" w:space="0" w:color="auto"/>
            <w:right w:val="none" w:sz="0" w:space="0" w:color="auto"/>
          </w:divBdr>
        </w:div>
        <w:div w:id="1838108889">
          <w:marLeft w:val="0"/>
          <w:marRight w:val="0"/>
          <w:marTop w:val="0"/>
          <w:marBottom w:val="0"/>
          <w:divBdr>
            <w:top w:val="none" w:sz="0" w:space="0" w:color="auto"/>
            <w:left w:val="none" w:sz="0" w:space="0" w:color="auto"/>
            <w:bottom w:val="none" w:sz="0" w:space="0" w:color="auto"/>
            <w:right w:val="none" w:sz="0" w:space="0" w:color="auto"/>
          </w:divBdr>
        </w:div>
        <w:div w:id="1150247245">
          <w:marLeft w:val="0"/>
          <w:marRight w:val="0"/>
          <w:marTop w:val="0"/>
          <w:marBottom w:val="0"/>
          <w:divBdr>
            <w:top w:val="none" w:sz="0" w:space="0" w:color="auto"/>
            <w:left w:val="none" w:sz="0" w:space="0" w:color="auto"/>
            <w:bottom w:val="none" w:sz="0" w:space="0" w:color="auto"/>
            <w:right w:val="none" w:sz="0" w:space="0" w:color="auto"/>
          </w:divBdr>
        </w:div>
        <w:div w:id="1828858314">
          <w:marLeft w:val="0"/>
          <w:marRight w:val="0"/>
          <w:marTop w:val="0"/>
          <w:marBottom w:val="0"/>
          <w:divBdr>
            <w:top w:val="none" w:sz="0" w:space="0" w:color="auto"/>
            <w:left w:val="none" w:sz="0" w:space="0" w:color="auto"/>
            <w:bottom w:val="none" w:sz="0" w:space="0" w:color="auto"/>
            <w:right w:val="none" w:sz="0" w:space="0" w:color="auto"/>
          </w:divBdr>
        </w:div>
        <w:div w:id="1177035675">
          <w:marLeft w:val="0"/>
          <w:marRight w:val="0"/>
          <w:marTop w:val="0"/>
          <w:marBottom w:val="0"/>
          <w:divBdr>
            <w:top w:val="none" w:sz="0" w:space="0" w:color="auto"/>
            <w:left w:val="none" w:sz="0" w:space="0" w:color="auto"/>
            <w:bottom w:val="none" w:sz="0" w:space="0" w:color="auto"/>
            <w:right w:val="none" w:sz="0" w:space="0" w:color="auto"/>
          </w:divBdr>
        </w:div>
        <w:div w:id="2060663585">
          <w:marLeft w:val="0"/>
          <w:marRight w:val="0"/>
          <w:marTop w:val="0"/>
          <w:marBottom w:val="0"/>
          <w:divBdr>
            <w:top w:val="none" w:sz="0" w:space="0" w:color="auto"/>
            <w:left w:val="none" w:sz="0" w:space="0" w:color="auto"/>
            <w:bottom w:val="none" w:sz="0" w:space="0" w:color="auto"/>
            <w:right w:val="none" w:sz="0" w:space="0" w:color="auto"/>
          </w:divBdr>
        </w:div>
        <w:div w:id="1902135947">
          <w:marLeft w:val="0"/>
          <w:marRight w:val="0"/>
          <w:marTop w:val="0"/>
          <w:marBottom w:val="0"/>
          <w:divBdr>
            <w:top w:val="none" w:sz="0" w:space="0" w:color="auto"/>
            <w:left w:val="none" w:sz="0" w:space="0" w:color="auto"/>
            <w:bottom w:val="none" w:sz="0" w:space="0" w:color="auto"/>
            <w:right w:val="none" w:sz="0" w:space="0" w:color="auto"/>
          </w:divBdr>
        </w:div>
        <w:div w:id="1186557688">
          <w:marLeft w:val="0"/>
          <w:marRight w:val="0"/>
          <w:marTop w:val="0"/>
          <w:marBottom w:val="0"/>
          <w:divBdr>
            <w:top w:val="none" w:sz="0" w:space="0" w:color="auto"/>
            <w:left w:val="none" w:sz="0" w:space="0" w:color="auto"/>
            <w:bottom w:val="none" w:sz="0" w:space="0" w:color="auto"/>
            <w:right w:val="none" w:sz="0" w:space="0" w:color="auto"/>
          </w:divBdr>
        </w:div>
        <w:div w:id="1529105103">
          <w:marLeft w:val="0"/>
          <w:marRight w:val="0"/>
          <w:marTop w:val="0"/>
          <w:marBottom w:val="0"/>
          <w:divBdr>
            <w:top w:val="none" w:sz="0" w:space="0" w:color="auto"/>
            <w:left w:val="none" w:sz="0" w:space="0" w:color="auto"/>
            <w:bottom w:val="none" w:sz="0" w:space="0" w:color="auto"/>
            <w:right w:val="none" w:sz="0" w:space="0" w:color="auto"/>
          </w:divBdr>
        </w:div>
        <w:div w:id="392003332">
          <w:marLeft w:val="0"/>
          <w:marRight w:val="0"/>
          <w:marTop w:val="0"/>
          <w:marBottom w:val="0"/>
          <w:divBdr>
            <w:top w:val="none" w:sz="0" w:space="0" w:color="auto"/>
            <w:left w:val="none" w:sz="0" w:space="0" w:color="auto"/>
            <w:bottom w:val="none" w:sz="0" w:space="0" w:color="auto"/>
            <w:right w:val="none" w:sz="0" w:space="0" w:color="auto"/>
          </w:divBdr>
        </w:div>
        <w:div w:id="2015187890">
          <w:marLeft w:val="0"/>
          <w:marRight w:val="0"/>
          <w:marTop w:val="0"/>
          <w:marBottom w:val="0"/>
          <w:divBdr>
            <w:top w:val="none" w:sz="0" w:space="0" w:color="auto"/>
            <w:left w:val="none" w:sz="0" w:space="0" w:color="auto"/>
            <w:bottom w:val="none" w:sz="0" w:space="0" w:color="auto"/>
            <w:right w:val="none" w:sz="0" w:space="0" w:color="auto"/>
          </w:divBdr>
        </w:div>
        <w:div w:id="1783643669">
          <w:marLeft w:val="0"/>
          <w:marRight w:val="0"/>
          <w:marTop w:val="0"/>
          <w:marBottom w:val="0"/>
          <w:divBdr>
            <w:top w:val="none" w:sz="0" w:space="0" w:color="auto"/>
            <w:left w:val="none" w:sz="0" w:space="0" w:color="auto"/>
            <w:bottom w:val="none" w:sz="0" w:space="0" w:color="auto"/>
            <w:right w:val="none" w:sz="0" w:space="0" w:color="auto"/>
          </w:divBdr>
        </w:div>
        <w:div w:id="987132129">
          <w:marLeft w:val="0"/>
          <w:marRight w:val="0"/>
          <w:marTop w:val="0"/>
          <w:marBottom w:val="0"/>
          <w:divBdr>
            <w:top w:val="none" w:sz="0" w:space="0" w:color="auto"/>
            <w:left w:val="none" w:sz="0" w:space="0" w:color="auto"/>
            <w:bottom w:val="none" w:sz="0" w:space="0" w:color="auto"/>
            <w:right w:val="none" w:sz="0" w:space="0" w:color="auto"/>
          </w:divBdr>
        </w:div>
      </w:divsChild>
    </w:div>
    <w:div w:id="833184000">
      <w:bodyDiv w:val="1"/>
      <w:marLeft w:val="0"/>
      <w:marRight w:val="0"/>
      <w:marTop w:val="0"/>
      <w:marBottom w:val="0"/>
      <w:divBdr>
        <w:top w:val="none" w:sz="0" w:space="0" w:color="auto"/>
        <w:left w:val="none" w:sz="0" w:space="0" w:color="auto"/>
        <w:bottom w:val="none" w:sz="0" w:space="0" w:color="auto"/>
        <w:right w:val="none" w:sz="0" w:space="0" w:color="auto"/>
      </w:divBdr>
    </w:div>
    <w:div w:id="1044217368">
      <w:bodyDiv w:val="1"/>
      <w:marLeft w:val="0"/>
      <w:marRight w:val="0"/>
      <w:marTop w:val="0"/>
      <w:marBottom w:val="0"/>
      <w:divBdr>
        <w:top w:val="none" w:sz="0" w:space="0" w:color="auto"/>
        <w:left w:val="none" w:sz="0" w:space="0" w:color="auto"/>
        <w:bottom w:val="none" w:sz="0" w:space="0" w:color="auto"/>
        <w:right w:val="none" w:sz="0" w:space="0" w:color="auto"/>
      </w:divBdr>
    </w:div>
    <w:div w:id="1108886154">
      <w:bodyDiv w:val="1"/>
      <w:marLeft w:val="0"/>
      <w:marRight w:val="0"/>
      <w:marTop w:val="0"/>
      <w:marBottom w:val="0"/>
      <w:divBdr>
        <w:top w:val="none" w:sz="0" w:space="0" w:color="auto"/>
        <w:left w:val="none" w:sz="0" w:space="0" w:color="auto"/>
        <w:bottom w:val="none" w:sz="0" w:space="0" w:color="auto"/>
        <w:right w:val="none" w:sz="0" w:space="0" w:color="auto"/>
      </w:divBdr>
      <w:divsChild>
        <w:div w:id="880824109">
          <w:marLeft w:val="0"/>
          <w:marRight w:val="0"/>
          <w:marTop w:val="0"/>
          <w:marBottom w:val="0"/>
          <w:divBdr>
            <w:top w:val="none" w:sz="0" w:space="0" w:color="auto"/>
            <w:left w:val="none" w:sz="0" w:space="0" w:color="auto"/>
            <w:bottom w:val="none" w:sz="0" w:space="0" w:color="auto"/>
            <w:right w:val="none" w:sz="0" w:space="0" w:color="auto"/>
          </w:divBdr>
        </w:div>
        <w:div w:id="130365495">
          <w:marLeft w:val="0"/>
          <w:marRight w:val="0"/>
          <w:marTop w:val="240"/>
          <w:marBottom w:val="240"/>
          <w:divBdr>
            <w:top w:val="none" w:sz="0" w:space="0" w:color="auto"/>
            <w:left w:val="none" w:sz="0" w:space="0" w:color="auto"/>
            <w:bottom w:val="none" w:sz="0" w:space="0" w:color="auto"/>
            <w:right w:val="none" w:sz="0" w:space="0" w:color="auto"/>
          </w:divBdr>
        </w:div>
        <w:div w:id="1048147150">
          <w:marLeft w:val="0"/>
          <w:marRight w:val="0"/>
          <w:marTop w:val="0"/>
          <w:marBottom w:val="0"/>
          <w:divBdr>
            <w:top w:val="none" w:sz="0" w:space="0" w:color="auto"/>
            <w:left w:val="none" w:sz="0" w:space="0" w:color="auto"/>
            <w:bottom w:val="none" w:sz="0" w:space="0" w:color="auto"/>
            <w:right w:val="none" w:sz="0" w:space="0" w:color="auto"/>
          </w:divBdr>
        </w:div>
        <w:div w:id="483744407">
          <w:marLeft w:val="0"/>
          <w:marRight w:val="0"/>
          <w:marTop w:val="0"/>
          <w:marBottom w:val="0"/>
          <w:divBdr>
            <w:top w:val="none" w:sz="0" w:space="0" w:color="auto"/>
            <w:left w:val="none" w:sz="0" w:space="0" w:color="auto"/>
            <w:bottom w:val="none" w:sz="0" w:space="0" w:color="auto"/>
            <w:right w:val="none" w:sz="0" w:space="0" w:color="auto"/>
          </w:divBdr>
        </w:div>
        <w:div w:id="2053067657">
          <w:marLeft w:val="0"/>
          <w:marRight w:val="0"/>
          <w:marTop w:val="0"/>
          <w:marBottom w:val="0"/>
          <w:divBdr>
            <w:top w:val="none" w:sz="0" w:space="0" w:color="auto"/>
            <w:left w:val="none" w:sz="0" w:space="0" w:color="auto"/>
            <w:bottom w:val="none" w:sz="0" w:space="0" w:color="auto"/>
            <w:right w:val="none" w:sz="0" w:space="0" w:color="auto"/>
          </w:divBdr>
        </w:div>
        <w:div w:id="1044406557">
          <w:marLeft w:val="0"/>
          <w:marRight w:val="0"/>
          <w:marTop w:val="240"/>
          <w:marBottom w:val="240"/>
          <w:divBdr>
            <w:top w:val="none" w:sz="0" w:space="0" w:color="auto"/>
            <w:left w:val="none" w:sz="0" w:space="0" w:color="auto"/>
            <w:bottom w:val="none" w:sz="0" w:space="0" w:color="auto"/>
            <w:right w:val="none" w:sz="0" w:space="0" w:color="auto"/>
          </w:divBdr>
        </w:div>
        <w:div w:id="1088497692">
          <w:marLeft w:val="0"/>
          <w:marRight w:val="0"/>
          <w:marTop w:val="240"/>
          <w:marBottom w:val="240"/>
          <w:divBdr>
            <w:top w:val="none" w:sz="0" w:space="0" w:color="auto"/>
            <w:left w:val="none" w:sz="0" w:space="0" w:color="auto"/>
            <w:bottom w:val="none" w:sz="0" w:space="0" w:color="auto"/>
            <w:right w:val="none" w:sz="0" w:space="0" w:color="auto"/>
          </w:divBdr>
        </w:div>
        <w:div w:id="1125536758">
          <w:marLeft w:val="0"/>
          <w:marRight w:val="0"/>
          <w:marTop w:val="240"/>
          <w:marBottom w:val="240"/>
          <w:divBdr>
            <w:top w:val="none" w:sz="0" w:space="0" w:color="auto"/>
            <w:left w:val="none" w:sz="0" w:space="0" w:color="auto"/>
            <w:bottom w:val="none" w:sz="0" w:space="0" w:color="auto"/>
            <w:right w:val="none" w:sz="0" w:space="0" w:color="auto"/>
          </w:divBdr>
        </w:div>
        <w:div w:id="638387996">
          <w:marLeft w:val="0"/>
          <w:marRight w:val="0"/>
          <w:marTop w:val="240"/>
          <w:marBottom w:val="240"/>
          <w:divBdr>
            <w:top w:val="none" w:sz="0" w:space="0" w:color="auto"/>
            <w:left w:val="none" w:sz="0" w:space="0" w:color="auto"/>
            <w:bottom w:val="none" w:sz="0" w:space="0" w:color="auto"/>
            <w:right w:val="none" w:sz="0" w:space="0" w:color="auto"/>
          </w:divBdr>
        </w:div>
      </w:divsChild>
    </w:div>
    <w:div w:id="1175682544">
      <w:bodyDiv w:val="1"/>
      <w:marLeft w:val="0"/>
      <w:marRight w:val="0"/>
      <w:marTop w:val="0"/>
      <w:marBottom w:val="0"/>
      <w:divBdr>
        <w:top w:val="none" w:sz="0" w:space="0" w:color="auto"/>
        <w:left w:val="none" w:sz="0" w:space="0" w:color="auto"/>
        <w:bottom w:val="none" w:sz="0" w:space="0" w:color="auto"/>
        <w:right w:val="none" w:sz="0" w:space="0" w:color="auto"/>
      </w:divBdr>
    </w:div>
    <w:div w:id="1206721153">
      <w:bodyDiv w:val="1"/>
      <w:marLeft w:val="0"/>
      <w:marRight w:val="0"/>
      <w:marTop w:val="0"/>
      <w:marBottom w:val="0"/>
      <w:divBdr>
        <w:top w:val="none" w:sz="0" w:space="0" w:color="auto"/>
        <w:left w:val="none" w:sz="0" w:space="0" w:color="auto"/>
        <w:bottom w:val="none" w:sz="0" w:space="0" w:color="auto"/>
        <w:right w:val="none" w:sz="0" w:space="0" w:color="auto"/>
      </w:divBdr>
    </w:div>
    <w:div w:id="1555043788">
      <w:bodyDiv w:val="1"/>
      <w:marLeft w:val="0"/>
      <w:marRight w:val="0"/>
      <w:marTop w:val="0"/>
      <w:marBottom w:val="0"/>
      <w:divBdr>
        <w:top w:val="none" w:sz="0" w:space="0" w:color="auto"/>
        <w:left w:val="none" w:sz="0" w:space="0" w:color="auto"/>
        <w:bottom w:val="none" w:sz="0" w:space="0" w:color="auto"/>
        <w:right w:val="none" w:sz="0" w:space="0" w:color="auto"/>
      </w:divBdr>
    </w:div>
    <w:div w:id="1610552462">
      <w:bodyDiv w:val="1"/>
      <w:marLeft w:val="0"/>
      <w:marRight w:val="0"/>
      <w:marTop w:val="0"/>
      <w:marBottom w:val="0"/>
      <w:divBdr>
        <w:top w:val="none" w:sz="0" w:space="0" w:color="auto"/>
        <w:left w:val="none" w:sz="0" w:space="0" w:color="auto"/>
        <w:bottom w:val="none" w:sz="0" w:space="0" w:color="auto"/>
        <w:right w:val="none" w:sz="0" w:space="0" w:color="auto"/>
      </w:divBdr>
    </w:div>
    <w:div w:id="1663586837">
      <w:bodyDiv w:val="1"/>
      <w:marLeft w:val="0"/>
      <w:marRight w:val="0"/>
      <w:marTop w:val="0"/>
      <w:marBottom w:val="0"/>
      <w:divBdr>
        <w:top w:val="none" w:sz="0" w:space="0" w:color="auto"/>
        <w:left w:val="none" w:sz="0" w:space="0" w:color="auto"/>
        <w:bottom w:val="none" w:sz="0" w:space="0" w:color="auto"/>
        <w:right w:val="none" w:sz="0" w:space="0" w:color="auto"/>
      </w:divBdr>
    </w:div>
    <w:div w:id="1701471795">
      <w:bodyDiv w:val="1"/>
      <w:marLeft w:val="0"/>
      <w:marRight w:val="0"/>
      <w:marTop w:val="0"/>
      <w:marBottom w:val="0"/>
      <w:divBdr>
        <w:top w:val="none" w:sz="0" w:space="0" w:color="auto"/>
        <w:left w:val="none" w:sz="0" w:space="0" w:color="auto"/>
        <w:bottom w:val="none" w:sz="0" w:space="0" w:color="auto"/>
        <w:right w:val="none" w:sz="0" w:space="0" w:color="auto"/>
      </w:divBdr>
      <w:divsChild>
        <w:div w:id="990519077">
          <w:marLeft w:val="0"/>
          <w:marRight w:val="0"/>
          <w:marTop w:val="0"/>
          <w:marBottom w:val="0"/>
          <w:divBdr>
            <w:top w:val="none" w:sz="0" w:space="0" w:color="auto"/>
            <w:left w:val="none" w:sz="0" w:space="0" w:color="auto"/>
            <w:bottom w:val="none" w:sz="0" w:space="0" w:color="auto"/>
            <w:right w:val="none" w:sz="0" w:space="0" w:color="auto"/>
          </w:divBdr>
        </w:div>
        <w:div w:id="1330593421">
          <w:marLeft w:val="0"/>
          <w:marRight w:val="0"/>
          <w:marTop w:val="0"/>
          <w:marBottom w:val="0"/>
          <w:divBdr>
            <w:top w:val="none" w:sz="0" w:space="0" w:color="auto"/>
            <w:left w:val="none" w:sz="0" w:space="0" w:color="auto"/>
            <w:bottom w:val="none" w:sz="0" w:space="0" w:color="auto"/>
            <w:right w:val="none" w:sz="0" w:space="0" w:color="auto"/>
          </w:divBdr>
        </w:div>
        <w:div w:id="1062751370">
          <w:marLeft w:val="0"/>
          <w:marRight w:val="0"/>
          <w:marTop w:val="0"/>
          <w:marBottom w:val="0"/>
          <w:divBdr>
            <w:top w:val="none" w:sz="0" w:space="0" w:color="auto"/>
            <w:left w:val="none" w:sz="0" w:space="0" w:color="auto"/>
            <w:bottom w:val="none" w:sz="0" w:space="0" w:color="auto"/>
            <w:right w:val="none" w:sz="0" w:space="0" w:color="auto"/>
          </w:divBdr>
        </w:div>
        <w:div w:id="1447385507">
          <w:marLeft w:val="0"/>
          <w:marRight w:val="0"/>
          <w:marTop w:val="0"/>
          <w:marBottom w:val="0"/>
          <w:divBdr>
            <w:top w:val="none" w:sz="0" w:space="0" w:color="auto"/>
            <w:left w:val="none" w:sz="0" w:space="0" w:color="auto"/>
            <w:bottom w:val="none" w:sz="0" w:space="0" w:color="auto"/>
            <w:right w:val="none" w:sz="0" w:space="0" w:color="auto"/>
          </w:divBdr>
        </w:div>
        <w:div w:id="1706251259">
          <w:marLeft w:val="0"/>
          <w:marRight w:val="0"/>
          <w:marTop w:val="0"/>
          <w:marBottom w:val="0"/>
          <w:divBdr>
            <w:top w:val="none" w:sz="0" w:space="0" w:color="auto"/>
            <w:left w:val="none" w:sz="0" w:space="0" w:color="auto"/>
            <w:bottom w:val="none" w:sz="0" w:space="0" w:color="auto"/>
            <w:right w:val="none" w:sz="0" w:space="0" w:color="auto"/>
          </w:divBdr>
        </w:div>
        <w:div w:id="1716007465">
          <w:marLeft w:val="0"/>
          <w:marRight w:val="0"/>
          <w:marTop w:val="0"/>
          <w:marBottom w:val="0"/>
          <w:divBdr>
            <w:top w:val="none" w:sz="0" w:space="0" w:color="auto"/>
            <w:left w:val="none" w:sz="0" w:space="0" w:color="auto"/>
            <w:bottom w:val="none" w:sz="0" w:space="0" w:color="auto"/>
            <w:right w:val="none" w:sz="0" w:space="0" w:color="auto"/>
          </w:divBdr>
        </w:div>
        <w:div w:id="1912541916">
          <w:marLeft w:val="0"/>
          <w:marRight w:val="0"/>
          <w:marTop w:val="0"/>
          <w:marBottom w:val="0"/>
          <w:divBdr>
            <w:top w:val="none" w:sz="0" w:space="0" w:color="auto"/>
            <w:left w:val="none" w:sz="0" w:space="0" w:color="auto"/>
            <w:bottom w:val="none" w:sz="0" w:space="0" w:color="auto"/>
            <w:right w:val="none" w:sz="0" w:space="0" w:color="auto"/>
          </w:divBdr>
        </w:div>
        <w:div w:id="398747307">
          <w:marLeft w:val="0"/>
          <w:marRight w:val="0"/>
          <w:marTop w:val="0"/>
          <w:marBottom w:val="0"/>
          <w:divBdr>
            <w:top w:val="none" w:sz="0" w:space="0" w:color="auto"/>
            <w:left w:val="none" w:sz="0" w:space="0" w:color="auto"/>
            <w:bottom w:val="none" w:sz="0" w:space="0" w:color="auto"/>
            <w:right w:val="none" w:sz="0" w:space="0" w:color="auto"/>
          </w:divBdr>
        </w:div>
        <w:div w:id="1279798225">
          <w:marLeft w:val="0"/>
          <w:marRight w:val="0"/>
          <w:marTop w:val="0"/>
          <w:marBottom w:val="0"/>
          <w:divBdr>
            <w:top w:val="none" w:sz="0" w:space="0" w:color="auto"/>
            <w:left w:val="none" w:sz="0" w:space="0" w:color="auto"/>
            <w:bottom w:val="none" w:sz="0" w:space="0" w:color="auto"/>
            <w:right w:val="none" w:sz="0" w:space="0" w:color="auto"/>
          </w:divBdr>
        </w:div>
        <w:div w:id="235433243">
          <w:marLeft w:val="0"/>
          <w:marRight w:val="0"/>
          <w:marTop w:val="0"/>
          <w:marBottom w:val="0"/>
          <w:divBdr>
            <w:top w:val="none" w:sz="0" w:space="0" w:color="auto"/>
            <w:left w:val="none" w:sz="0" w:space="0" w:color="auto"/>
            <w:bottom w:val="none" w:sz="0" w:space="0" w:color="auto"/>
            <w:right w:val="none" w:sz="0" w:space="0" w:color="auto"/>
          </w:divBdr>
        </w:div>
        <w:div w:id="1282228741">
          <w:marLeft w:val="0"/>
          <w:marRight w:val="0"/>
          <w:marTop w:val="0"/>
          <w:marBottom w:val="0"/>
          <w:divBdr>
            <w:top w:val="none" w:sz="0" w:space="0" w:color="auto"/>
            <w:left w:val="none" w:sz="0" w:space="0" w:color="auto"/>
            <w:bottom w:val="none" w:sz="0" w:space="0" w:color="auto"/>
            <w:right w:val="none" w:sz="0" w:space="0" w:color="auto"/>
          </w:divBdr>
        </w:div>
        <w:div w:id="1703742830">
          <w:marLeft w:val="0"/>
          <w:marRight w:val="0"/>
          <w:marTop w:val="0"/>
          <w:marBottom w:val="0"/>
          <w:divBdr>
            <w:top w:val="none" w:sz="0" w:space="0" w:color="auto"/>
            <w:left w:val="none" w:sz="0" w:space="0" w:color="auto"/>
            <w:bottom w:val="none" w:sz="0" w:space="0" w:color="auto"/>
            <w:right w:val="none" w:sz="0" w:space="0" w:color="auto"/>
          </w:divBdr>
        </w:div>
        <w:div w:id="901604472">
          <w:marLeft w:val="0"/>
          <w:marRight w:val="0"/>
          <w:marTop w:val="0"/>
          <w:marBottom w:val="0"/>
          <w:divBdr>
            <w:top w:val="none" w:sz="0" w:space="0" w:color="auto"/>
            <w:left w:val="none" w:sz="0" w:space="0" w:color="auto"/>
            <w:bottom w:val="none" w:sz="0" w:space="0" w:color="auto"/>
            <w:right w:val="none" w:sz="0" w:space="0" w:color="auto"/>
          </w:divBdr>
        </w:div>
      </w:divsChild>
    </w:div>
    <w:div w:id="1833377306">
      <w:bodyDiv w:val="1"/>
      <w:marLeft w:val="0"/>
      <w:marRight w:val="0"/>
      <w:marTop w:val="0"/>
      <w:marBottom w:val="0"/>
      <w:divBdr>
        <w:top w:val="none" w:sz="0" w:space="0" w:color="auto"/>
        <w:left w:val="none" w:sz="0" w:space="0" w:color="auto"/>
        <w:bottom w:val="none" w:sz="0" w:space="0" w:color="auto"/>
        <w:right w:val="none" w:sz="0" w:space="0" w:color="auto"/>
      </w:divBdr>
    </w:div>
    <w:div w:id="1899707163">
      <w:bodyDiv w:val="1"/>
      <w:marLeft w:val="0"/>
      <w:marRight w:val="0"/>
      <w:marTop w:val="0"/>
      <w:marBottom w:val="0"/>
      <w:divBdr>
        <w:top w:val="none" w:sz="0" w:space="0" w:color="auto"/>
        <w:left w:val="none" w:sz="0" w:space="0" w:color="auto"/>
        <w:bottom w:val="none" w:sz="0" w:space="0" w:color="auto"/>
        <w:right w:val="none" w:sz="0" w:space="0" w:color="auto"/>
      </w:divBdr>
    </w:div>
    <w:div w:id="1925454962">
      <w:bodyDiv w:val="1"/>
      <w:marLeft w:val="0"/>
      <w:marRight w:val="0"/>
      <w:marTop w:val="0"/>
      <w:marBottom w:val="0"/>
      <w:divBdr>
        <w:top w:val="none" w:sz="0" w:space="0" w:color="auto"/>
        <w:left w:val="none" w:sz="0" w:space="0" w:color="auto"/>
        <w:bottom w:val="none" w:sz="0" w:space="0" w:color="auto"/>
        <w:right w:val="none" w:sz="0" w:space="0" w:color="auto"/>
      </w:divBdr>
      <w:divsChild>
        <w:div w:id="638220697">
          <w:marLeft w:val="0"/>
          <w:marRight w:val="0"/>
          <w:marTop w:val="0"/>
          <w:marBottom w:val="0"/>
          <w:divBdr>
            <w:top w:val="none" w:sz="0" w:space="0" w:color="auto"/>
            <w:left w:val="none" w:sz="0" w:space="0" w:color="auto"/>
            <w:bottom w:val="none" w:sz="0" w:space="0" w:color="auto"/>
            <w:right w:val="none" w:sz="0" w:space="0" w:color="auto"/>
          </w:divBdr>
        </w:div>
        <w:div w:id="317653787">
          <w:marLeft w:val="0"/>
          <w:marRight w:val="0"/>
          <w:marTop w:val="0"/>
          <w:marBottom w:val="0"/>
          <w:divBdr>
            <w:top w:val="none" w:sz="0" w:space="0" w:color="auto"/>
            <w:left w:val="none" w:sz="0" w:space="0" w:color="auto"/>
            <w:bottom w:val="none" w:sz="0" w:space="0" w:color="auto"/>
            <w:right w:val="none" w:sz="0" w:space="0" w:color="auto"/>
          </w:divBdr>
        </w:div>
        <w:div w:id="420176497">
          <w:marLeft w:val="0"/>
          <w:marRight w:val="0"/>
          <w:marTop w:val="0"/>
          <w:marBottom w:val="0"/>
          <w:divBdr>
            <w:top w:val="none" w:sz="0" w:space="0" w:color="auto"/>
            <w:left w:val="none" w:sz="0" w:space="0" w:color="auto"/>
            <w:bottom w:val="none" w:sz="0" w:space="0" w:color="auto"/>
            <w:right w:val="none" w:sz="0" w:space="0" w:color="auto"/>
          </w:divBdr>
        </w:div>
        <w:div w:id="725447488">
          <w:marLeft w:val="0"/>
          <w:marRight w:val="0"/>
          <w:marTop w:val="0"/>
          <w:marBottom w:val="0"/>
          <w:divBdr>
            <w:top w:val="none" w:sz="0" w:space="0" w:color="auto"/>
            <w:left w:val="none" w:sz="0" w:space="0" w:color="auto"/>
            <w:bottom w:val="none" w:sz="0" w:space="0" w:color="auto"/>
            <w:right w:val="none" w:sz="0" w:space="0" w:color="auto"/>
          </w:divBdr>
        </w:div>
        <w:div w:id="63186584">
          <w:marLeft w:val="0"/>
          <w:marRight w:val="0"/>
          <w:marTop w:val="0"/>
          <w:marBottom w:val="0"/>
          <w:divBdr>
            <w:top w:val="none" w:sz="0" w:space="0" w:color="auto"/>
            <w:left w:val="none" w:sz="0" w:space="0" w:color="auto"/>
            <w:bottom w:val="none" w:sz="0" w:space="0" w:color="auto"/>
            <w:right w:val="none" w:sz="0" w:space="0" w:color="auto"/>
          </w:divBdr>
        </w:div>
        <w:div w:id="463352197">
          <w:marLeft w:val="0"/>
          <w:marRight w:val="0"/>
          <w:marTop w:val="0"/>
          <w:marBottom w:val="0"/>
          <w:divBdr>
            <w:top w:val="none" w:sz="0" w:space="0" w:color="auto"/>
            <w:left w:val="none" w:sz="0" w:space="0" w:color="auto"/>
            <w:bottom w:val="none" w:sz="0" w:space="0" w:color="auto"/>
            <w:right w:val="none" w:sz="0" w:space="0" w:color="auto"/>
          </w:divBdr>
        </w:div>
        <w:div w:id="1225140618">
          <w:marLeft w:val="0"/>
          <w:marRight w:val="0"/>
          <w:marTop w:val="0"/>
          <w:marBottom w:val="0"/>
          <w:divBdr>
            <w:top w:val="none" w:sz="0" w:space="0" w:color="auto"/>
            <w:left w:val="none" w:sz="0" w:space="0" w:color="auto"/>
            <w:bottom w:val="none" w:sz="0" w:space="0" w:color="auto"/>
            <w:right w:val="none" w:sz="0" w:space="0" w:color="auto"/>
          </w:divBdr>
        </w:div>
        <w:div w:id="549149619">
          <w:marLeft w:val="0"/>
          <w:marRight w:val="0"/>
          <w:marTop w:val="0"/>
          <w:marBottom w:val="0"/>
          <w:divBdr>
            <w:top w:val="none" w:sz="0" w:space="0" w:color="auto"/>
            <w:left w:val="none" w:sz="0" w:space="0" w:color="auto"/>
            <w:bottom w:val="none" w:sz="0" w:space="0" w:color="auto"/>
            <w:right w:val="none" w:sz="0" w:space="0" w:color="auto"/>
          </w:divBdr>
        </w:div>
        <w:div w:id="24184606">
          <w:marLeft w:val="0"/>
          <w:marRight w:val="0"/>
          <w:marTop w:val="0"/>
          <w:marBottom w:val="0"/>
          <w:divBdr>
            <w:top w:val="none" w:sz="0" w:space="0" w:color="auto"/>
            <w:left w:val="none" w:sz="0" w:space="0" w:color="auto"/>
            <w:bottom w:val="none" w:sz="0" w:space="0" w:color="auto"/>
            <w:right w:val="none" w:sz="0" w:space="0" w:color="auto"/>
          </w:divBdr>
        </w:div>
        <w:div w:id="208496596">
          <w:marLeft w:val="0"/>
          <w:marRight w:val="0"/>
          <w:marTop w:val="0"/>
          <w:marBottom w:val="0"/>
          <w:divBdr>
            <w:top w:val="none" w:sz="0" w:space="0" w:color="auto"/>
            <w:left w:val="none" w:sz="0" w:space="0" w:color="auto"/>
            <w:bottom w:val="none" w:sz="0" w:space="0" w:color="auto"/>
            <w:right w:val="none" w:sz="0" w:space="0" w:color="auto"/>
          </w:divBdr>
        </w:div>
        <w:div w:id="1329213327">
          <w:marLeft w:val="0"/>
          <w:marRight w:val="0"/>
          <w:marTop w:val="0"/>
          <w:marBottom w:val="0"/>
          <w:divBdr>
            <w:top w:val="none" w:sz="0" w:space="0" w:color="auto"/>
            <w:left w:val="none" w:sz="0" w:space="0" w:color="auto"/>
            <w:bottom w:val="none" w:sz="0" w:space="0" w:color="auto"/>
            <w:right w:val="none" w:sz="0" w:space="0" w:color="auto"/>
          </w:divBdr>
        </w:div>
        <w:div w:id="428546042">
          <w:marLeft w:val="0"/>
          <w:marRight w:val="0"/>
          <w:marTop w:val="0"/>
          <w:marBottom w:val="0"/>
          <w:divBdr>
            <w:top w:val="none" w:sz="0" w:space="0" w:color="auto"/>
            <w:left w:val="none" w:sz="0" w:space="0" w:color="auto"/>
            <w:bottom w:val="none" w:sz="0" w:space="0" w:color="auto"/>
            <w:right w:val="none" w:sz="0" w:space="0" w:color="auto"/>
          </w:divBdr>
        </w:div>
        <w:div w:id="1594701690">
          <w:marLeft w:val="0"/>
          <w:marRight w:val="0"/>
          <w:marTop w:val="0"/>
          <w:marBottom w:val="0"/>
          <w:divBdr>
            <w:top w:val="none" w:sz="0" w:space="0" w:color="auto"/>
            <w:left w:val="none" w:sz="0" w:space="0" w:color="auto"/>
            <w:bottom w:val="none" w:sz="0" w:space="0" w:color="auto"/>
            <w:right w:val="none" w:sz="0" w:space="0" w:color="auto"/>
          </w:divBdr>
        </w:div>
        <w:div w:id="1224830518">
          <w:marLeft w:val="0"/>
          <w:marRight w:val="0"/>
          <w:marTop w:val="0"/>
          <w:marBottom w:val="0"/>
          <w:divBdr>
            <w:top w:val="none" w:sz="0" w:space="0" w:color="auto"/>
            <w:left w:val="none" w:sz="0" w:space="0" w:color="auto"/>
            <w:bottom w:val="none" w:sz="0" w:space="0" w:color="auto"/>
            <w:right w:val="none" w:sz="0" w:space="0" w:color="auto"/>
          </w:divBdr>
        </w:div>
        <w:div w:id="1175654637">
          <w:marLeft w:val="0"/>
          <w:marRight w:val="0"/>
          <w:marTop w:val="0"/>
          <w:marBottom w:val="0"/>
          <w:divBdr>
            <w:top w:val="none" w:sz="0" w:space="0" w:color="auto"/>
            <w:left w:val="none" w:sz="0" w:space="0" w:color="auto"/>
            <w:bottom w:val="none" w:sz="0" w:space="0" w:color="auto"/>
            <w:right w:val="none" w:sz="0" w:space="0" w:color="auto"/>
          </w:divBdr>
        </w:div>
        <w:div w:id="1676223489">
          <w:marLeft w:val="0"/>
          <w:marRight w:val="0"/>
          <w:marTop w:val="0"/>
          <w:marBottom w:val="0"/>
          <w:divBdr>
            <w:top w:val="none" w:sz="0" w:space="0" w:color="auto"/>
            <w:left w:val="none" w:sz="0" w:space="0" w:color="auto"/>
            <w:bottom w:val="none" w:sz="0" w:space="0" w:color="auto"/>
            <w:right w:val="none" w:sz="0" w:space="0" w:color="auto"/>
          </w:divBdr>
        </w:div>
        <w:div w:id="1534539001">
          <w:marLeft w:val="0"/>
          <w:marRight w:val="0"/>
          <w:marTop w:val="0"/>
          <w:marBottom w:val="0"/>
          <w:divBdr>
            <w:top w:val="none" w:sz="0" w:space="0" w:color="auto"/>
            <w:left w:val="none" w:sz="0" w:space="0" w:color="auto"/>
            <w:bottom w:val="none" w:sz="0" w:space="0" w:color="auto"/>
            <w:right w:val="none" w:sz="0" w:space="0" w:color="auto"/>
          </w:divBdr>
        </w:div>
        <w:div w:id="1337420881">
          <w:marLeft w:val="0"/>
          <w:marRight w:val="0"/>
          <w:marTop w:val="0"/>
          <w:marBottom w:val="0"/>
          <w:divBdr>
            <w:top w:val="none" w:sz="0" w:space="0" w:color="auto"/>
            <w:left w:val="none" w:sz="0" w:space="0" w:color="auto"/>
            <w:bottom w:val="none" w:sz="0" w:space="0" w:color="auto"/>
            <w:right w:val="none" w:sz="0" w:space="0" w:color="auto"/>
          </w:divBdr>
        </w:div>
        <w:div w:id="2067794007">
          <w:marLeft w:val="0"/>
          <w:marRight w:val="0"/>
          <w:marTop w:val="0"/>
          <w:marBottom w:val="0"/>
          <w:divBdr>
            <w:top w:val="none" w:sz="0" w:space="0" w:color="auto"/>
            <w:left w:val="none" w:sz="0" w:space="0" w:color="auto"/>
            <w:bottom w:val="none" w:sz="0" w:space="0" w:color="auto"/>
            <w:right w:val="none" w:sz="0" w:space="0" w:color="auto"/>
          </w:divBdr>
        </w:div>
        <w:div w:id="202258469">
          <w:marLeft w:val="0"/>
          <w:marRight w:val="0"/>
          <w:marTop w:val="0"/>
          <w:marBottom w:val="0"/>
          <w:divBdr>
            <w:top w:val="none" w:sz="0" w:space="0" w:color="auto"/>
            <w:left w:val="none" w:sz="0" w:space="0" w:color="auto"/>
            <w:bottom w:val="none" w:sz="0" w:space="0" w:color="auto"/>
            <w:right w:val="none" w:sz="0" w:space="0" w:color="auto"/>
          </w:divBdr>
        </w:div>
        <w:div w:id="49429309">
          <w:marLeft w:val="0"/>
          <w:marRight w:val="0"/>
          <w:marTop w:val="0"/>
          <w:marBottom w:val="0"/>
          <w:divBdr>
            <w:top w:val="none" w:sz="0" w:space="0" w:color="auto"/>
            <w:left w:val="none" w:sz="0" w:space="0" w:color="auto"/>
            <w:bottom w:val="none" w:sz="0" w:space="0" w:color="auto"/>
            <w:right w:val="none" w:sz="0" w:space="0" w:color="auto"/>
          </w:divBdr>
        </w:div>
        <w:div w:id="573323524">
          <w:marLeft w:val="0"/>
          <w:marRight w:val="0"/>
          <w:marTop w:val="0"/>
          <w:marBottom w:val="0"/>
          <w:divBdr>
            <w:top w:val="none" w:sz="0" w:space="0" w:color="auto"/>
            <w:left w:val="none" w:sz="0" w:space="0" w:color="auto"/>
            <w:bottom w:val="none" w:sz="0" w:space="0" w:color="auto"/>
            <w:right w:val="none" w:sz="0" w:space="0" w:color="auto"/>
          </w:divBdr>
        </w:div>
      </w:divsChild>
    </w:div>
    <w:div w:id="2025981730">
      <w:bodyDiv w:val="1"/>
      <w:marLeft w:val="0"/>
      <w:marRight w:val="0"/>
      <w:marTop w:val="0"/>
      <w:marBottom w:val="0"/>
      <w:divBdr>
        <w:top w:val="none" w:sz="0" w:space="0" w:color="auto"/>
        <w:left w:val="none" w:sz="0" w:space="0" w:color="auto"/>
        <w:bottom w:val="none" w:sz="0" w:space="0" w:color="auto"/>
        <w:right w:val="none" w:sz="0" w:space="0" w:color="auto"/>
      </w:divBdr>
    </w:div>
    <w:div w:id="21221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9F3E-B3C6-4E06-96F6-9A06B7D7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User</cp:lastModifiedBy>
  <cp:revision>2</cp:revision>
  <cp:lastPrinted>2024-11-20T21:11:00Z</cp:lastPrinted>
  <dcterms:created xsi:type="dcterms:W3CDTF">2025-02-04T14:09:00Z</dcterms:created>
  <dcterms:modified xsi:type="dcterms:W3CDTF">2025-02-04T14:09:00Z</dcterms:modified>
</cp:coreProperties>
</file>